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D462" w14:textId="77777777" w:rsidR="00284074" w:rsidRPr="00D60680" w:rsidRDefault="00284074" w:rsidP="00284074">
      <w:pPr>
        <w:rPr>
          <w:sz w:val="24"/>
          <w:szCs w:val="24"/>
        </w:rPr>
      </w:pPr>
      <w:r w:rsidRPr="00D60680">
        <w:rPr>
          <w:b/>
          <w:bCs/>
          <w:sz w:val="24"/>
          <w:szCs w:val="24"/>
        </w:rPr>
        <w:t xml:space="preserve">1. Premessa </w:t>
      </w:r>
    </w:p>
    <w:p w14:paraId="129A6D73" w14:textId="77777777" w:rsidR="00284074" w:rsidRPr="00D60680" w:rsidRDefault="00284074" w:rsidP="00284074">
      <w:pPr>
        <w:jc w:val="both"/>
        <w:rPr>
          <w:sz w:val="24"/>
          <w:szCs w:val="24"/>
        </w:rPr>
      </w:pPr>
      <w:r w:rsidRPr="00D60680">
        <w:rPr>
          <w:sz w:val="24"/>
          <w:szCs w:val="24"/>
        </w:rPr>
        <w:t xml:space="preserve">Il presente Codice esprime i “principi etici”, intesi come l’insieme di valori, principi e regole di comportamento, assunti da esponenti aziendali, dipendenti e collaboratori di </w:t>
      </w:r>
      <w:r>
        <w:rPr>
          <w:sz w:val="24"/>
          <w:szCs w:val="24"/>
        </w:rPr>
        <w:t>COGERA</w:t>
      </w:r>
      <w:r w:rsidRPr="00D60680">
        <w:rPr>
          <w:sz w:val="24"/>
          <w:szCs w:val="24"/>
        </w:rPr>
        <w:t xml:space="preserve"> siano essi soci, amministratori o dipendenti in ogni accezione. </w:t>
      </w:r>
    </w:p>
    <w:p w14:paraId="496590F2" w14:textId="77777777" w:rsidR="00284074" w:rsidRPr="00D60680" w:rsidRDefault="00284074" w:rsidP="00284074">
      <w:pPr>
        <w:jc w:val="both"/>
        <w:rPr>
          <w:sz w:val="24"/>
          <w:szCs w:val="24"/>
        </w:rPr>
      </w:pPr>
      <w:r w:rsidRPr="00D60680">
        <w:rPr>
          <w:sz w:val="24"/>
          <w:szCs w:val="24"/>
        </w:rPr>
        <w:t xml:space="preserve">È convincimento della Società che l’etica, nella conduzione della propria attività, sia condizione indispensabile per il suo successo, strumento di promozione della propria immagine e rappresenti un patrimonio essenziale della Società. </w:t>
      </w:r>
    </w:p>
    <w:p w14:paraId="58766848" w14:textId="77777777" w:rsidR="00284074" w:rsidRPr="00D60680" w:rsidRDefault="00284074" w:rsidP="00284074">
      <w:pPr>
        <w:jc w:val="both"/>
        <w:rPr>
          <w:sz w:val="24"/>
          <w:szCs w:val="24"/>
        </w:rPr>
      </w:pPr>
      <w:r w:rsidRPr="00D60680">
        <w:rPr>
          <w:sz w:val="24"/>
          <w:szCs w:val="24"/>
        </w:rPr>
        <w:t xml:space="preserve">A tal fine, </w:t>
      </w:r>
      <w:r>
        <w:rPr>
          <w:sz w:val="24"/>
          <w:szCs w:val="24"/>
        </w:rPr>
        <w:t xml:space="preserve">COGERA </w:t>
      </w:r>
      <w:r w:rsidRPr="00D60680">
        <w:rPr>
          <w:sz w:val="24"/>
          <w:szCs w:val="24"/>
        </w:rPr>
        <w:t xml:space="preserve">ha deciso di adottare un proprio Codice Etico che, in linea con i principi di correttezza, lealtà e onestà già condivisi dall’azienda, è volto a regolare, attraverso norme comportamentali, l’attività dell’azienda stessa. Un’impresa adotta un comportamento etico, quando opera in piena conformità alle disposizioni di legge vigenti e quando fa propri i valori sociali alla base della nostra civiltà. Essa instaura relazioni corrette con tutte le parti interessate e svolge un ruolo positivo verso il contesto sociale ed economico in cui è inserita. </w:t>
      </w:r>
    </w:p>
    <w:p w14:paraId="518B803A" w14:textId="77777777" w:rsidR="00284074" w:rsidRPr="00D60680" w:rsidRDefault="00284074" w:rsidP="00284074">
      <w:pPr>
        <w:jc w:val="both"/>
        <w:rPr>
          <w:sz w:val="24"/>
          <w:szCs w:val="24"/>
        </w:rPr>
      </w:pPr>
      <w:r w:rsidRPr="00D60680">
        <w:rPr>
          <w:sz w:val="24"/>
          <w:szCs w:val="24"/>
        </w:rPr>
        <w:t xml:space="preserve">Nell’agire quotidiano e nel prendere le decisioni in tali situazioni, ciascuno deve invece sempre avere presente che sono in gioco non solo gli interessi, i diritti ed i doveri propri di </w:t>
      </w:r>
      <w:r>
        <w:rPr>
          <w:sz w:val="24"/>
          <w:szCs w:val="24"/>
        </w:rPr>
        <w:t>COGERA</w:t>
      </w:r>
      <w:r w:rsidRPr="00D60680">
        <w:rPr>
          <w:sz w:val="24"/>
          <w:szCs w:val="24"/>
        </w:rPr>
        <w:t xml:space="preserve">, ma anche quelli degli altri interlocutori, interni ed esterni. </w:t>
      </w:r>
    </w:p>
    <w:p w14:paraId="6FC30463" w14:textId="77777777" w:rsidR="00284074" w:rsidRPr="00D60680" w:rsidRDefault="00284074" w:rsidP="00284074">
      <w:pPr>
        <w:jc w:val="both"/>
        <w:rPr>
          <w:sz w:val="24"/>
          <w:szCs w:val="24"/>
        </w:rPr>
      </w:pPr>
      <w:r w:rsidRPr="00D60680">
        <w:rPr>
          <w:sz w:val="24"/>
          <w:szCs w:val="24"/>
        </w:rPr>
        <w:t xml:space="preserve">Il presente codice deve ritenersi vincolante per la Società e per tutti i suoi esponenti aziendali, dipendenti e collaboratori. </w:t>
      </w:r>
    </w:p>
    <w:p w14:paraId="278C4992" w14:textId="77777777" w:rsidR="00284074" w:rsidRPr="00D60680" w:rsidRDefault="00284074" w:rsidP="00284074">
      <w:pPr>
        <w:jc w:val="both"/>
        <w:rPr>
          <w:sz w:val="24"/>
          <w:szCs w:val="24"/>
        </w:rPr>
      </w:pPr>
      <w:r>
        <w:rPr>
          <w:sz w:val="24"/>
          <w:szCs w:val="24"/>
        </w:rPr>
        <w:t xml:space="preserve">COGERA </w:t>
      </w:r>
      <w:r w:rsidRPr="00D60680">
        <w:rPr>
          <w:sz w:val="24"/>
          <w:szCs w:val="24"/>
        </w:rPr>
        <w:t xml:space="preserve">richiede inoltre che tutti i propri principali stakeholders (quali, ad esempio, imprese collegate, fornitori e clienti significativi) si attengano, nell’ambito della loro autonoma operatività e, in particolare, dei rapporti con </w:t>
      </w:r>
      <w:r>
        <w:rPr>
          <w:sz w:val="24"/>
          <w:szCs w:val="24"/>
        </w:rPr>
        <w:t>COGERA</w:t>
      </w:r>
      <w:r w:rsidRPr="00D60680">
        <w:rPr>
          <w:sz w:val="24"/>
          <w:szCs w:val="24"/>
        </w:rPr>
        <w:t xml:space="preserve">, ai principi generali di questo codice, fermo restando il rispetto delle specificità religiose, culturali, sociali. </w:t>
      </w:r>
    </w:p>
    <w:p w14:paraId="4BEF2667" w14:textId="77777777" w:rsidR="00284074" w:rsidRPr="00D60680" w:rsidRDefault="00284074" w:rsidP="00284074">
      <w:pPr>
        <w:jc w:val="both"/>
        <w:rPr>
          <w:sz w:val="24"/>
          <w:szCs w:val="24"/>
        </w:rPr>
      </w:pPr>
      <w:r w:rsidRPr="00D60680">
        <w:rPr>
          <w:sz w:val="24"/>
          <w:szCs w:val="24"/>
        </w:rPr>
        <w:t xml:space="preserve">La Società, a tutela della propria immagine e a salvaguardia delle proprie risorse, non intratterrà rapporti di alcun tipo con soggetti che non intendano operare nel rigoroso rispetto della normativa vigente e/o che rifiutino di comportarsi secondo i principi etici e le regole di comportamento previste nel presente Codice. </w:t>
      </w:r>
    </w:p>
    <w:p w14:paraId="30A11862" w14:textId="77777777" w:rsidR="00284074" w:rsidRDefault="00284074" w:rsidP="00284074">
      <w:pPr>
        <w:jc w:val="both"/>
        <w:rPr>
          <w:sz w:val="24"/>
          <w:szCs w:val="24"/>
        </w:rPr>
      </w:pPr>
      <w:r w:rsidRPr="00D60680">
        <w:rPr>
          <w:sz w:val="24"/>
          <w:szCs w:val="24"/>
        </w:rPr>
        <w:t>Per l’efficacia e l’obbligatorietà del Codice Etico, si provvederà alla pubblicazione sul sito Internet della Società; esso sarà disponibile e accettato da tutti gli stakeholder della Società.</w:t>
      </w:r>
    </w:p>
    <w:p w14:paraId="2F312EB6" w14:textId="77777777" w:rsidR="00284074" w:rsidRDefault="00284074" w:rsidP="00284074">
      <w:pPr>
        <w:jc w:val="both"/>
        <w:rPr>
          <w:sz w:val="24"/>
          <w:szCs w:val="24"/>
        </w:rPr>
      </w:pPr>
    </w:p>
    <w:p w14:paraId="29D61C42" w14:textId="77777777" w:rsidR="00284074" w:rsidRDefault="00284074" w:rsidP="00284074">
      <w:pPr>
        <w:jc w:val="both"/>
        <w:rPr>
          <w:b/>
          <w:bCs/>
          <w:sz w:val="24"/>
          <w:szCs w:val="24"/>
        </w:rPr>
      </w:pPr>
      <w:r w:rsidRPr="00643F6C">
        <w:rPr>
          <w:b/>
          <w:bCs/>
          <w:sz w:val="24"/>
          <w:szCs w:val="24"/>
        </w:rPr>
        <w:t>2. Valorizzazione delle persone e dell’ambiente di lavoro</w:t>
      </w:r>
    </w:p>
    <w:p w14:paraId="1606E639" w14:textId="77777777" w:rsidR="00284074" w:rsidRPr="00643F6C" w:rsidRDefault="00284074" w:rsidP="00284074">
      <w:pPr>
        <w:jc w:val="both"/>
        <w:rPr>
          <w:sz w:val="24"/>
          <w:szCs w:val="24"/>
        </w:rPr>
      </w:pPr>
      <w:r>
        <w:rPr>
          <w:sz w:val="24"/>
          <w:szCs w:val="24"/>
        </w:rPr>
        <w:t>COGERA</w:t>
      </w:r>
      <w:r w:rsidRPr="00643F6C">
        <w:rPr>
          <w:sz w:val="24"/>
          <w:szCs w:val="24"/>
        </w:rPr>
        <w:t xml:space="preserve"> riconosce la centralità e l’importanza delle persone che ogni giorno, con il loro lavoro ed il loro impegno, apportano il loro fondamentale contributo per lo sviluppo dell’azienda ed il raggiungimento degli obiettivi prefissati. </w:t>
      </w:r>
    </w:p>
    <w:p w14:paraId="21BACECF" w14:textId="77777777" w:rsidR="00284074" w:rsidRPr="00643F6C" w:rsidRDefault="00284074" w:rsidP="00284074">
      <w:pPr>
        <w:jc w:val="both"/>
        <w:rPr>
          <w:sz w:val="24"/>
          <w:szCs w:val="24"/>
        </w:rPr>
      </w:pPr>
      <w:r>
        <w:rPr>
          <w:sz w:val="24"/>
          <w:szCs w:val="24"/>
        </w:rPr>
        <w:t>COGERA</w:t>
      </w:r>
      <w:r w:rsidRPr="00643F6C">
        <w:rPr>
          <w:sz w:val="24"/>
          <w:szCs w:val="24"/>
        </w:rPr>
        <w:t xml:space="preserve"> considera essenziale, in ogni momento della sua attività, il rispetto dei diritti fondamentali di ogni persona e della sua integrità fisica, culturale e morale, riconoscendo nelle diversità delle culture e dei talenti un valore fondamentale e garantendo a tutti pari opportunità senza distinzione di sesso, razza, lingua, religione, opinioni politiche e sociali. </w:t>
      </w:r>
    </w:p>
    <w:p w14:paraId="169C9439" w14:textId="77777777" w:rsidR="00284074" w:rsidRPr="00643F6C" w:rsidRDefault="00284074" w:rsidP="00284074">
      <w:pPr>
        <w:jc w:val="both"/>
        <w:rPr>
          <w:sz w:val="24"/>
          <w:szCs w:val="24"/>
        </w:rPr>
      </w:pPr>
      <w:r w:rsidRPr="00643F6C">
        <w:rPr>
          <w:sz w:val="24"/>
          <w:szCs w:val="24"/>
        </w:rPr>
        <w:t xml:space="preserve">Valorizzare le persone per </w:t>
      </w:r>
      <w:r>
        <w:rPr>
          <w:sz w:val="24"/>
          <w:szCs w:val="24"/>
        </w:rPr>
        <w:t>COGERA</w:t>
      </w:r>
      <w:r w:rsidRPr="00643F6C">
        <w:rPr>
          <w:sz w:val="24"/>
          <w:szCs w:val="24"/>
        </w:rPr>
        <w:t xml:space="preserve"> significa: </w:t>
      </w:r>
    </w:p>
    <w:p w14:paraId="0FEF0AF4" w14:textId="77777777" w:rsidR="00284074" w:rsidRPr="00643F6C" w:rsidRDefault="00284074" w:rsidP="00284074">
      <w:pPr>
        <w:jc w:val="both"/>
        <w:rPr>
          <w:sz w:val="24"/>
          <w:szCs w:val="24"/>
        </w:rPr>
      </w:pPr>
      <w:r w:rsidRPr="00643F6C">
        <w:rPr>
          <w:sz w:val="24"/>
          <w:szCs w:val="24"/>
        </w:rPr>
        <w:lastRenderedPageBreak/>
        <w:t xml:space="preserve">• creare un ambiente di lavoro capace di garantire, a tutti coloro che ne fanno parte, condizioni di lavoro rispettose della dignità personale e nel quale le caratteristiche dei singoli non possano dare luogo a discriminazioni, condizionamenti o limitazioni; </w:t>
      </w:r>
    </w:p>
    <w:p w14:paraId="6083E79D" w14:textId="77777777" w:rsidR="00284074" w:rsidRPr="00643F6C" w:rsidRDefault="00284074" w:rsidP="00284074">
      <w:pPr>
        <w:jc w:val="both"/>
        <w:rPr>
          <w:sz w:val="24"/>
          <w:szCs w:val="24"/>
        </w:rPr>
      </w:pPr>
      <w:r w:rsidRPr="00643F6C">
        <w:rPr>
          <w:sz w:val="24"/>
          <w:szCs w:val="24"/>
        </w:rPr>
        <w:t xml:space="preserve">• favorire lo sviluppo dei talenti e delle competenze di ciascun dipendente o collaboratore; </w:t>
      </w:r>
    </w:p>
    <w:p w14:paraId="3F595BFC" w14:textId="77777777" w:rsidR="00284074" w:rsidRPr="00643F6C" w:rsidRDefault="00284074" w:rsidP="00284074">
      <w:pPr>
        <w:jc w:val="both"/>
        <w:rPr>
          <w:sz w:val="24"/>
          <w:szCs w:val="24"/>
        </w:rPr>
      </w:pPr>
      <w:r w:rsidRPr="00643F6C">
        <w:rPr>
          <w:sz w:val="24"/>
          <w:szCs w:val="24"/>
        </w:rPr>
        <w:t xml:space="preserve">• premiare il merito e l’impegno di ciascuno, in modo imparziale e leale, senza favoritismi. </w:t>
      </w:r>
    </w:p>
    <w:p w14:paraId="622AA63D" w14:textId="77777777" w:rsidR="00284074" w:rsidRDefault="00284074" w:rsidP="00284074">
      <w:pPr>
        <w:jc w:val="both"/>
        <w:rPr>
          <w:sz w:val="24"/>
          <w:szCs w:val="24"/>
        </w:rPr>
      </w:pPr>
    </w:p>
    <w:p w14:paraId="141D7AD6" w14:textId="77777777" w:rsidR="00284074" w:rsidRPr="00643F6C" w:rsidRDefault="00284074" w:rsidP="00284074">
      <w:pPr>
        <w:pStyle w:val="Paragrafoelenco"/>
        <w:ind w:left="643"/>
        <w:jc w:val="both"/>
        <w:rPr>
          <w:b/>
          <w:bCs/>
          <w:sz w:val="24"/>
          <w:szCs w:val="24"/>
        </w:rPr>
      </w:pPr>
      <w:r w:rsidRPr="00643F6C">
        <w:rPr>
          <w:b/>
          <w:bCs/>
          <w:sz w:val="24"/>
          <w:szCs w:val="24"/>
        </w:rPr>
        <w:t xml:space="preserve">Fiducia </w:t>
      </w:r>
    </w:p>
    <w:p w14:paraId="49FE1B6A" w14:textId="77777777" w:rsidR="00284074" w:rsidRPr="00643F6C" w:rsidRDefault="00284074" w:rsidP="00284074">
      <w:pPr>
        <w:jc w:val="both"/>
        <w:rPr>
          <w:sz w:val="24"/>
          <w:szCs w:val="24"/>
        </w:rPr>
      </w:pPr>
      <w:r w:rsidRPr="00643F6C">
        <w:rPr>
          <w:sz w:val="24"/>
          <w:szCs w:val="24"/>
        </w:rPr>
        <w:t xml:space="preserve">La fiducia nelle persone e tra le persone è un elemento fondamentale della storia di </w:t>
      </w:r>
      <w:r>
        <w:rPr>
          <w:sz w:val="24"/>
          <w:szCs w:val="24"/>
        </w:rPr>
        <w:t>COGERA</w:t>
      </w:r>
      <w:r w:rsidRPr="00643F6C">
        <w:rPr>
          <w:sz w:val="24"/>
          <w:szCs w:val="24"/>
        </w:rPr>
        <w:t xml:space="preserve"> che ha potuto nascere, crescere e svilupparsi grazie: </w:t>
      </w:r>
    </w:p>
    <w:p w14:paraId="346E89C6" w14:textId="77777777" w:rsidR="00284074" w:rsidRPr="00643F6C" w:rsidRDefault="00284074" w:rsidP="00284074">
      <w:pPr>
        <w:jc w:val="both"/>
        <w:rPr>
          <w:sz w:val="24"/>
          <w:szCs w:val="24"/>
        </w:rPr>
      </w:pPr>
      <w:r w:rsidRPr="00643F6C">
        <w:rPr>
          <w:sz w:val="24"/>
          <w:szCs w:val="24"/>
        </w:rPr>
        <w:t>- alla fiducia di coloro che</w:t>
      </w:r>
      <w:r>
        <w:rPr>
          <w:sz w:val="24"/>
          <w:szCs w:val="24"/>
        </w:rPr>
        <w:t xml:space="preserve"> </w:t>
      </w:r>
      <w:r w:rsidRPr="00643F6C">
        <w:rPr>
          <w:sz w:val="24"/>
          <w:szCs w:val="24"/>
        </w:rPr>
        <w:t xml:space="preserve">continuano a credere nei progetti dell’azienda garantendo le risorse necessarie al suo sviluppo e mettendo a disposizione le proprie competenze e capacità; </w:t>
      </w:r>
    </w:p>
    <w:p w14:paraId="0FA849B9" w14:textId="77777777" w:rsidR="00284074" w:rsidRPr="00643F6C" w:rsidRDefault="00284074" w:rsidP="00284074">
      <w:pPr>
        <w:jc w:val="both"/>
        <w:rPr>
          <w:sz w:val="24"/>
          <w:szCs w:val="24"/>
        </w:rPr>
      </w:pPr>
      <w:r w:rsidRPr="00643F6C">
        <w:rPr>
          <w:sz w:val="24"/>
          <w:szCs w:val="24"/>
        </w:rPr>
        <w:t xml:space="preserve">- alla fiducia di tutti i clienti che hanno acquistato, acquistano e continueranno ad acquistare da </w:t>
      </w:r>
      <w:r>
        <w:rPr>
          <w:sz w:val="24"/>
          <w:szCs w:val="24"/>
        </w:rPr>
        <w:t xml:space="preserve">COGERA </w:t>
      </w:r>
      <w:r w:rsidRPr="00643F6C">
        <w:rPr>
          <w:sz w:val="24"/>
          <w:szCs w:val="24"/>
        </w:rPr>
        <w:t xml:space="preserve">certi della qualità, dell’affidabilità, della flessibilità e dell’avanguardia dei suoi prodotti. </w:t>
      </w:r>
    </w:p>
    <w:p w14:paraId="4620FB0C" w14:textId="3F6CDC0B" w:rsidR="00284074" w:rsidRPr="00643F6C" w:rsidRDefault="00284074" w:rsidP="00284074">
      <w:pPr>
        <w:jc w:val="both"/>
        <w:rPr>
          <w:sz w:val="24"/>
          <w:szCs w:val="24"/>
        </w:rPr>
      </w:pPr>
      <w:r w:rsidRPr="00643F6C">
        <w:rPr>
          <w:sz w:val="24"/>
          <w:szCs w:val="24"/>
        </w:rPr>
        <w:t xml:space="preserve">Per </w:t>
      </w:r>
      <w:r>
        <w:rPr>
          <w:sz w:val="24"/>
          <w:szCs w:val="24"/>
        </w:rPr>
        <w:t xml:space="preserve">COGERA </w:t>
      </w:r>
      <w:r w:rsidR="00C850A6">
        <w:rPr>
          <w:sz w:val="24"/>
          <w:szCs w:val="24"/>
        </w:rPr>
        <w:t>ù</w:t>
      </w:r>
      <w:r w:rsidRPr="00643F6C">
        <w:rPr>
          <w:sz w:val="24"/>
          <w:szCs w:val="24"/>
        </w:rPr>
        <w:t xml:space="preserve">il rapporto di fiducia fra la società, gli amministratori, i dirigenti, il personale ed i collaboratori finalizzato ad utilizzare capacità, risorse e informazioni è un bene fondamentale e necessario per la realizzazione degli obiettivi e degli interessi dell’azienda. </w:t>
      </w:r>
    </w:p>
    <w:p w14:paraId="7A4BE814" w14:textId="77777777" w:rsidR="00284074" w:rsidRDefault="00284074" w:rsidP="00284074">
      <w:pPr>
        <w:jc w:val="both"/>
        <w:rPr>
          <w:sz w:val="24"/>
          <w:szCs w:val="24"/>
        </w:rPr>
      </w:pPr>
      <w:r w:rsidRPr="00643F6C">
        <w:rPr>
          <w:sz w:val="24"/>
          <w:szCs w:val="24"/>
        </w:rPr>
        <w:t xml:space="preserve">Tutti coloro che operano per conto di </w:t>
      </w:r>
      <w:r>
        <w:rPr>
          <w:sz w:val="24"/>
          <w:szCs w:val="24"/>
        </w:rPr>
        <w:t>COGERA</w:t>
      </w:r>
      <w:r w:rsidRPr="00643F6C">
        <w:rPr>
          <w:sz w:val="24"/>
          <w:szCs w:val="24"/>
        </w:rPr>
        <w:t xml:space="preserve"> (Soci, Amministratori, Dirigenti, Dipendenti, Collaboratori, Componenti di Organi di Controllo) devono evitare situazioni o attività che potrebbero pregiudicare la loro indipendenza di giudizio e di azione nel momento in cui devono essere intraprese delle azioni o fatte delle scelte.</w:t>
      </w:r>
    </w:p>
    <w:p w14:paraId="0FD20EF1" w14:textId="67FBDA77" w:rsidR="00284074" w:rsidRPr="00284074" w:rsidRDefault="00284074" w:rsidP="00284074">
      <w:pPr>
        <w:ind w:left="283"/>
        <w:jc w:val="both"/>
        <w:rPr>
          <w:b/>
          <w:bCs/>
          <w:sz w:val="24"/>
          <w:szCs w:val="24"/>
        </w:rPr>
      </w:pPr>
      <w:r>
        <w:rPr>
          <w:b/>
          <w:bCs/>
          <w:sz w:val="24"/>
          <w:szCs w:val="24"/>
        </w:rPr>
        <w:t xml:space="preserve">4. </w:t>
      </w:r>
      <w:r w:rsidRPr="00284074">
        <w:rPr>
          <w:b/>
          <w:bCs/>
          <w:sz w:val="24"/>
          <w:szCs w:val="24"/>
        </w:rPr>
        <w:t xml:space="preserve">Territorio e comunità locale </w:t>
      </w:r>
    </w:p>
    <w:p w14:paraId="0893EC46" w14:textId="77777777" w:rsidR="00284074" w:rsidRPr="001C3304" w:rsidRDefault="00284074" w:rsidP="00284074">
      <w:pPr>
        <w:jc w:val="both"/>
        <w:rPr>
          <w:sz w:val="24"/>
          <w:szCs w:val="24"/>
        </w:rPr>
      </w:pPr>
      <w:r>
        <w:rPr>
          <w:sz w:val="24"/>
          <w:szCs w:val="24"/>
        </w:rPr>
        <w:t>COGERA</w:t>
      </w:r>
      <w:r w:rsidRPr="001C3304">
        <w:rPr>
          <w:sz w:val="24"/>
          <w:szCs w:val="24"/>
        </w:rPr>
        <w:t xml:space="preserve"> è fortemente radicata nella comunità locale nella quale si trovano i propri impianti produttivi e dalla quale provengono gran parte delle persone che vi lavorano; per tali ragioni </w:t>
      </w:r>
      <w:r>
        <w:rPr>
          <w:sz w:val="24"/>
          <w:szCs w:val="24"/>
        </w:rPr>
        <w:t>COGERA</w:t>
      </w:r>
      <w:r w:rsidRPr="001C3304">
        <w:rPr>
          <w:sz w:val="24"/>
          <w:szCs w:val="24"/>
        </w:rPr>
        <w:t xml:space="preserve"> stabilisce relazione e rapporti di collaborazione con le istituzioni, gli enti e le associazioni espressione della società civile sul territorio, operando in modo tale che la crescita aziendale comporti anche un miglioramento della propria reputazione ed apprezzamento sociale ed un arricchimento del patrimonio economico, intellettuale e sociale della comunità. </w:t>
      </w:r>
    </w:p>
    <w:p w14:paraId="2DDC002A" w14:textId="77777777" w:rsidR="00284074" w:rsidRDefault="00284074" w:rsidP="00284074">
      <w:pPr>
        <w:jc w:val="both"/>
        <w:rPr>
          <w:sz w:val="24"/>
          <w:szCs w:val="24"/>
        </w:rPr>
      </w:pPr>
      <w:r w:rsidRPr="001C3304">
        <w:rPr>
          <w:sz w:val="24"/>
          <w:szCs w:val="24"/>
        </w:rPr>
        <w:t xml:space="preserve">Avere buone relazioni con il territorio e la comunità locale per </w:t>
      </w:r>
      <w:r>
        <w:rPr>
          <w:sz w:val="24"/>
          <w:szCs w:val="24"/>
        </w:rPr>
        <w:t>COGERA</w:t>
      </w:r>
      <w:r w:rsidRPr="001C3304">
        <w:rPr>
          <w:sz w:val="24"/>
          <w:szCs w:val="24"/>
        </w:rPr>
        <w:t xml:space="preserve"> significa:</w:t>
      </w:r>
    </w:p>
    <w:p w14:paraId="6BFF10B7" w14:textId="77777777" w:rsidR="00284074" w:rsidRPr="001C3304" w:rsidRDefault="00284074" w:rsidP="00284074">
      <w:pPr>
        <w:jc w:val="both"/>
        <w:rPr>
          <w:sz w:val="24"/>
          <w:szCs w:val="24"/>
        </w:rPr>
      </w:pPr>
      <w:r w:rsidRPr="001C3304">
        <w:rPr>
          <w:sz w:val="24"/>
          <w:szCs w:val="24"/>
        </w:rPr>
        <w:t xml:space="preserve">• avere cura che i propri insediamenti e le proprie attività si integrino al meglio con l’ambiente ed il tessuto sociale e produttivo circostanti; </w:t>
      </w:r>
    </w:p>
    <w:p w14:paraId="333124EE" w14:textId="77777777" w:rsidR="00284074" w:rsidRPr="001C3304" w:rsidRDefault="00284074" w:rsidP="00284074">
      <w:pPr>
        <w:jc w:val="both"/>
        <w:rPr>
          <w:sz w:val="24"/>
          <w:szCs w:val="24"/>
        </w:rPr>
      </w:pPr>
      <w:r w:rsidRPr="001C3304">
        <w:rPr>
          <w:sz w:val="24"/>
          <w:szCs w:val="24"/>
        </w:rPr>
        <w:t xml:space="preserve">• favorire le relazioni con scuole del territorio; </w:t>
      </w:r>
    </w:p>
    <w:p w14:paraId="7F62A063" w14:textId="77777777" w:rsidR="00284074" w:rsidRDefault="00284074" w:rsidP="00284074">
      <w:pPr>
        <w:jc w:val="both"/>
        <w:rPr>
          <w:sz w:val="24"/>
          <w:szCs w:val="24"/>
        </w:rPr>
      </w:pPr>
      <w:r w:rsidRPr="001C3304">
        <w:rPr>
          <w:sz w:val="24"/>
          <w:szCs w:val="24"/>
        </w:rPr>
        <w:t xml:space="preserve">• sostenere enti e associazioni del territorio promuovendo eventi ed iniziative di rilevanza sociale e culturale. </w:t>
      </w:r>
    </w:p>
    <w:p w14:paraId="05B005AE" w14:textId="77777777" w:rsidR="00284074" w:rsidRDefault="00284074" w:rsidP="00284074">
      <w:pPr>
        <w:jc w:val="both"/>
        <w:rPr>
          <w:sz w:val="24"/>
          <w:szCs w:val="24"/>
        </w:rPr>
      </w:pPr>
    </w:p>
    <w:p w14:paraId="1F429FCC" w14:textId="77777777" w:rsidR="00284074" w:rsidRDefault="00284074" w:rsidP="00284074">
      <w:pPr>
        <w:jc w:val="both"/>
        <w:rPr>
          <w:sz w:val="24"/>
          <w:szCs w:val="24"/>
        </w:rPr>
      </w:pPr>
    </w:p>
    <w:p w14:paraId="44CAB1A2" w14:textId="77777777" w:rsidR="00284074" w:rsidRDefault="00284074" w:rsidP="00284074">
      <w:pPr>
        <w:jc w:val="both"/>
        <w:rPr>
          <w:sz w:val="24"/>
          <w:szCs w:val="24"/>
        </w:rPr>
      </w:pPr>
    </w:p>
    <w:p w14:paraId="328FAA05" w14:textId="43F8FA2C" w:rsidR="00284074" w:rsidRPr="00284074" w:rsidRDefault="00284074" w:rsidP="00284074">
      <w:pPr>
        <w:ind w:left="283"/>
        <w:jc w:val="both"/>
        <w:rPr>
          <w:b/>
          <w:bCs/>
          <w:sz w:val="24"/>
          <w:szCs w:val="24"/>
        </w:rPr>
      </w:pPr>
      <w:r>
        <w:rPr>
          <w:b/>
          <w:bCs/>
          <w:sz w:val="24"/>
          <w:szCs w:val="24"/>
        </w:rPr>
        <w:lastRenderedPageBreak/>
        <w:t xml:space="preserve">5. </w:t>
      </w:r>
      <w:r w:rsidRPr="00284074">
        <w:rPr>
          <w:b/>
          <w:bCs/>
          <w:sz w:val="24"/>
          <w:szCs w:val="24"/>
        </w:rPr>
        <w:t xml:space="preserve">Ambito di applicazione ed efficacia del Codice  </w:t>
      </w:r>
    </w:p>
    <w:p w14:paraId="4C7A4B52" w14:textId="77777777" w:rsidR="00284074" w:rsidRDefault="00284074" w:rsidP="00284074">
      <w:pPr>
        <w:pStyle w:val="Default"/>
        <w:jc w:val="both"/>
        <w:rPr>
          <w:sz w:val="22"/>
          <w:szCs w:val="22"/>
        </w:rPr>
      </w:pPr>
      <w:r>
        <w:rPr>
          <w:sz w:val="22"/>
          <w:szCs w:val="22"/>
        </w:rPr>
        <w:t xml:space="preserve">Le disposizioni del presente Codice si applicano ai destinatari. </w:t>
      </w:r>
    </w:p>
    <w:p w14:paraId="0AA869E6" w14:textId="77777777" w:rsidR="00284074" w:rsidRDefault="00284074" w:rsidP="00284074">
      <w:pPr>
        <w:pStyle w:val="Default"/>
        <w:jc w:val="both"/>
        <w:rPr>
          <w:sz w:val="22"/>
          <w:szCs w:val="22"/>
        </w:rPr>
      </w:pPr>
      <w:r>
        <w:rPr>
          <w:sz w:val="22"/>
          <w:szCs w:val="22"/>
        </w:rPr>
        <w:t xml:space="preserve">Il presente Codice si applica, altresì, a tutti coloro che, a vario titolo, direttamente o indirettamente, stabilmente o temporaneamente, operano nell’interesse della società nonché i suoi clienti e Fornitori; in conformità alla legge, ovvero agli accordi con essi stipulati e nei limiti stabiliti dal presente Codice. </w:t>
      </w:r>
    </w:p>
    <w:p w14:paraId="79F35F9D" w14:textId="77777777" w:rsidR="00284074" w:rsidRDefault="00284074" w:rsidP="00284074">
      <w:pPr>
        <w:pStyle w:val="Default"/>
        <w:jc w:val="both"/>
        <w:rPr>
          <w:sz w:val="22"/>
          <w:szCs w:val="22"/>
        </w:rPr>
      </w:pPr>
    </w:p>
    <w:p w14:paraId="08A7F9AF" w14:textId="77777777" w:rsidR="00284074" w:rsidRDefault="00284074" w:rsidP="00284074">
      <w:pPr>
        <w:pStyle w:val="Default"/>
        <w:jc w:val="both"/>
      </w:pPr>
      <w:r>
        <w:t>I principi e le regole espressi nel presente Codice Etico devono essere interpretati in coerenza con la normativa di legge vigente e, a livello aziendale, vengono attuati attraverso le politiche, i protocolli e le procedure aziendali.</w:t>
      </w:r>
    </w:p>
    <w:p w14:paraId="32F93CAB" w14:textId="77777777" w:rsidR="00284074" w:rsidRDefault="00284074" w:rsidP="00284074">
      <w:pPr>
        <w:pStyle w:val="Default"/>
        <w:jc w:val="both"/>
      </w:pPr>
    </w:p>
    <w:p w14:paraId="564F444B" w14:textId="4492A4E1" w:rsidR="00284074" w:rsidRPr="00284074" w:rsidRDefault="00284074" w:rsidP="00284074">
      <w:pPr>
        <w:ind w:left="283"/>
        <w:jc w:val="both"/>
        <w:rPr>
          <w:b/>
          <w:bCs/>
          <w:sz w:val="24"/>
          <w:szCs w:val="24"/>
        </w:rPr>
      </w:pPr>
      <w:r>
        <w:rPr>
          <w:b/>
          <w:bCs/>
          <w:sz w:val="24"/>
          <w:szCs w:val="24"/>
        </w:rPr>
        <w:t xml:space="preserve">6. </w:t>
      </w:r>
      <w:r w:rsidRPr="00284074">
        <w:rPr>
          <w:b/>
          <w:bCs/>
          <w:sz w:val="24"/>
          <w:szCs w:val="24"/>
        </w:rPr>
        <w:t xml:space="preserve">Efficacia del presente Codice nei confronti di Dipendenti, Collaboratori, Responsabili ed Esponenti aziendali  </w:t>
      </w:r>
    </w:p>
    <w:p w14:paraId="39FBDE7E" w14:textId="77777777" w:rsidR="00284074" w:rsidRDefault="00284074" w:rsidP="00284074">
      <w:pPr>
        <w:pStyle w:val="Default"/>
        <w:jc w:val="both"/>
      </w:pPr>
    </w:p>
    <w:p w14:paraId="0E935B2C" w14:textId="77777777" w:rsidR="00284074" w:rsidRPr="00CB0AA1" w:rsidRDefault="00284074" w:rsidP="00284074">
      <w:pPr>
        <w:pStyle w:val="Default"/>
        <w:jc w:val="both"/>
      </w:pPr>
      <w:r w:rsidRPr="00CB0AA1">
        <w:t xml:space="preserve">Gli Amministratori ed i Dirigenti hanno il dovere di conoscere i contenuti del Codice Etico, di adottare comportamenti coerenti con i suoi contenuti e di essere d’esempio per i propri collaboratori. </w:t>
      </w:r>
    </w:p>
    <w:p w14:paraId="461D60D4" w14:textId="77777777" w:rsidR="00284074" w:rsidRPr="00CB0AA1" w:rsidRDefault="00284074" w:rsidP="00284074">
      <w:pPr>
        <w:pStyle w:val="Default"/>
        <w:jc w:val="both"/>
      </w:pPr>
      <w:r w:rsidRPr="00CB0AA1">
        <w:t xml:space="preserve">I dipendenti devono osservare le indicazioni espresse nel Codice Etico come parte essenziale delle obbligazioni contrattuali che scaturiscono dal rapporto di lavoro per gli effetti di cui all’art. 2104 cod. civile. </w:t>
      </w:r>
    </w:p>
    <w:p w14:paraId="7018878B" w14:textId="77777777" w:rsidR="00284074" w:rsidRPr="00CB0AA1" w:rsidRDefault="00284074" w:rsidP="00284074">
      <w:pPr>
        <w:pStyle w:val="Default"/>
        <w:jc w:val="both"/>
      </w:pPr>
      <w:r w:rsidRPr="00CB0AA1">
        <w:t xml:space="preserve">La violazione dei principi espressi nel presente Codice può costituire inadempimento contrattuale e/o illecito disciplinare e, se del caso, può comportare il risarcimento dei danni eventualmente derivanti alla Società da tale violazione, in conformità alla vigente normativa e ai contratti collettivi, come di volta in volta applicabili. </w:t>
      </w:r>
    </w:p>
    <w:p w14:paraId="7814DA3A" w14:textId="77777777" w:rsidR="00284074" w:rsidRPr="00CB0AA1" w:rsidRDefault="00284074" w:rsidP="00284074">
      <w:pPr>
        <w:pStyle w:val="Default"/>
        <w:jc w:val="both"/>
      </w:pPr>
      <w:r w:rsidRPr="00CB0AA1">
        <w:t xml:space="preserve">I Destinatari hanno l’obbligo di osservare le disposizioni di cui al presente Codice, sia nei rapporti tra loro (cd. rapporti interni), sia nei rapporti con i terzi (cd. rapporti esterni). In particolare: </w:t>
      </w:r>
    </w:p>
    <w:p w14:paraId="5304D14A" w14:textId="77777777" w:rsidR="00284074" w:rsidRDefault="00284074" w:rsidP="00284074">
      <w:pPr>
        <w:pStyle w:val="Default"/>
        <w:numPr>
          <w:ilvl w:val="0"/>
          <w:numId w:val="4"/>
        </w:numPr>
        <w:jc w:val="both"/>
      </w:pPr>
      <w:r w:rsidRPr="00CB0AA1">
        <w:t xml:space="preserve">gli Esponenti Aziendali, nell’ambito delle loro funzioni di amministrazione e di controllo, si ispirano ai principi del presente Codice; </w:t>
      </w:r>
    </w:p>
    <w:p w14:paraId="7ADDE536" w14:textId="77777777" w:rsidR="00284074" w:rsidRDefault="00284074" w:rsidP="00284074">
      <w:pPr>
        <w:pStyle w:val="Default"/>
        <w:numPr>
          <w:ilvl w:val="0"/>
          <w:numId w:val="4"/>
        </w:numPr>
        <w:jc w:val="both"/>
      </w:pPr>
      <w:r w:rsidRPr="00CB0AA1">
        <w:t>i Responsabili uniformano la propria condotta ai principi previsti nel presente Codice e ne esigono il rispetto da parte dei Dipendenti e Collaboratori.</w:t>
      </w:r>
    </w:p>
    <w:p w14:paraId="2DAF46F3" w14:textId="77777777" w:rsidR="00284074" w:rsidRDefault="00284074" w:rsidP="00284074">
      <w:pPr>
        <w:pStyle w:val="Default"/>
        <w:jc w:val="both"/>
      </w:pPr>
    </w:p>
    <w:p w14:paraId="38419558" w14:textId="77777777" w:rsidR="00284074" w:rsidRPr="00CB0AA1" w:rsidRDefault="00284074" w:rsidP="00284074">
      <w:pPr>
        <w:pStyle w:val="Default"/>
        <w:jc w:val="both"/>
      </w:pPr>
      <w:r w:rsidRPr="00CB0AA1">
        <w:t xml:space="preserve">A tal fine, la condotta dei Responsabili costituisce modello esemplare. Ai fini del presente Codice, ciascun Responsabile è direttamente responsabile del coordinamento e/o controllo dei collaboratori sottoposti alla sua direzione e vigila per prevenire violazioni del presente Codice. In particolare, ciascun Responsabile ha l’obbligo di: </w:t>
      </w:r>
    </w:p>
    <w:p w14:paraId="470B2C3B" w14:textId="77777777" w:rsidR="00284074" w:rsidRDefault="00284074" w:rsidP="00284074">
      <w:pPr>
        <w:pStyle w:val="Default"/>
        <w:jc w:val="both"/>
      </w:pPr>
      <w:r>
        <w:t xml:space="preserve">- </w:t>
      </w:r>
      <w:r w:rsidRPr="00CB0AA1">
        <w:t xml:space="preserve">comunicare ai propri collaboratori, in maniera chiara, precisa e completa, gli obblighi da adempiere e, specificamente, l’obbligo di osservanza delle norme di legge e del presente Codice; </w:t>
      </w:r>
    </w:p>
    <w:p w14:paraId="12ACB66B" w14:textId="77777777" w:rsidR="00284074" w:rsidRPr="0065511D" w:rsidRDefault="00284074" w:rsidP="00284074">
      <w:pPr>
        <w:pStyle w:val="Default"/>
        <w:jc w:val="both"/>
      </w:pPr>
    </w:p>
    <w:p w14:paraId="06DED854" w14:textId="77777777" w:rsidR="00284074" w:rsidRPr="0065511D" w:rsidRDefault="00284074" w:rsidP="00284074">
      <w:pPr>
        <w:pStyle w:val="Default"/>
        <w:jc w:val="both"/>
      </w:pPr>
      <w:r>
        <w:t xml:space="preserve">- </w:t>
      </w:r>
      <w:r w:rsidRPr="0065511D">
        <w:t xml:space="preserve">comunicare ai propri collaboratori in maniera inequivocabile che, oltre a disapprovare eventuali violazioni del presente Codice, quest’ultime possono costituire inadempimento contrattuale e/o illecito disciplinare, in conformità alla normativa vigente, ed essere quindi sanzionabili; </w:t>
      </w:r>
    </w:p>
    <w:p w14:paraId="2E1DBD7F" w14:textId="77777777" w:rsidR="00284074" w:rsidRPr="0065511D" w:rsidRDefault="00284074" w:rsidP="00284074">
      <w:pPr>
        <w:pStyle w:val="Default"/>
        <w:jc w:val="both"/>
      </w:pPr>
      <w:r>
        <w:t xml:space="preserve">- </w:t>
      </w:r>
      <w:r w:rsidRPr="0065511D">
        <w:t xml:space="preserve">riferire tempestivamente al proprio superiore o </w:t>
      </w:r>
      <w:r>
        <w:t>al responsabile Parità di genere</w:t>
      </w:r>
      <w:r w:rsidRPr="0065511D">
        <w:t xml:space="preserve"> le proprie rilevazioni nonché le eventuali notizie a lui riferite dai propri collaboratori in merito a violazioni del presente Codice da parte di qualsiasi Dipendente o Collaboratore; </w:t>
      </w:r>
    </w:p>
    <w:p w14:paraId="45FB86B4" w14:textId="77777777" w:rsidR="00284074" w:rsidRPr="0065511D" w:rsidRDefault="00284074" w:rsidP="00284074">
      <w:pPr>
        <w:pStyle w:val="Default"/>
        <w:jc w:val="both"/>
      </w:pPr>
      <w:r>
        <w:t xml:space="preserve"> - </w:t>
      </w:r>
      <w:r w:rsidRPr="0065511D">
        <w:t xml:space="preserve">nell’ambito delle funzioni a lui attribuite, attuare o promuovere l’adozione di misure idonee a evitare la protrazione di violazioni e impedire ritorsioni a danno dei propri collaboratori, o di qualsiasi altro Dipendente o Collaboratore. </w:t>
      </w:r>
    </w:p>
    <w:p w14:paraId="5D6B91DD" w14:textId="77777777" w:rsidR="00284074" w:rsidRDefault="00284074" w:rsidP="00284074">
      <w:pPr>
        <w:pStyle w:val="Default"/>
        <w:numPr>
          <w:ilvl w:val="0"/>
          <w:numId w:val="4"/>
        </w:numPr>
        <w:jc w:val="both"/>
      </w:pPr>
      <w:r w:rsidRPr="0065511D">
        <w:t xml:space="preserve"> i Dipendenti e i Collaboratori adeguano la propria condotta ai principi previsti nel presente Codice e alle comunicazioni dei propri Responsabili.</w:t>
      </w:r>
    </w:p>
    <w:p w14:paraId="4EBF6CC1" w14:textId="77777777" w:rsidR="00284074" w:rsidRDefault="00284074" w:rsidP="00284074">
      <w:pPr>
        <w:pStyle w:val="Default"/>
        <w:ind w:left="1080"/>
        <w:jc w:val="both"/>
      </w:pPr>
    </w:p>
    <w:p w14:paraId="7919E76E" w14:textId="48CC2102" w:rsidR="00284074" w:rsidRDefault="00284074" w:rsidP="00284074">
      <w:pPr>
        <w:pStyle w:val="Default"/>
        <w:ind w:left="283"/>
        <w:jc w:val="both"/>
        <w:rPr>
          <w:b/>
          <w:bCs/>
        </w:rPr>
      </w:pPr>
      <w:r>
        <w:rPr>
          <w:b/>
          <w:bCs/>
        </w:rPr>
        <w:t xml:space="preserve">7. </w:t>
      </w:r>
      <w:r>
        <w:rPr>
          <w:b/>
          <w:bCs/>
        </w:rPr>
        <w:t>Efficacia del presente codice nei confronti di terzi</w:t>
      </w:r>
    </w:p>
    <w:p w14:paraId="71D05241" w14:textId="77777777" w:rsidR="00284074" w:rsidRDefault="00284074" w:rsidP="00284074">
      <w:pPr>
        <w:pStyle w:val="Default"/>
        <w:jc w:val="both"/>
        <w:rPr>
          <w:b/>
          <w:bCs/>
        </w:rPr>
      </w:pPr>
    </w:p>
    <w:p w14:paraId="5FF08C03" w14:textId="77777777" w:rsidR="00284074" w:rsidRPr="0065511D" w:rsidRDefault="00284074" w:rsidP="00284074">
      <w:pPr>
        <w:pStyle w:val="Default"/>
        <w:jc w:val="both"/>
      </w:pPr>
      <w:r w:rsidRPr="0065511D">
        <w:t xml:space="preserve">Il Destinatario che, nell’esercizio delle sue funzioni, entri in contatto con i terzi, dovrà: </w:t>
      </w:r>
    </w:p>
    <w:p w14:paraId="2A38276F" w14:textId="77777777" w:rsidR="00284074" w:rsidRPr="0065511D" w:rsidRDefault="00284074" w:rsidP="00284074">
      <w:pPr>
        <w:pStyle w:val="Default"/>
        <w:jc w:val="both"/>
      </w:pPr>
      <w:r w:rsidRPr="0065511D">
        <w:t xml:space="preserve">(i) informare, per quanto necessario, il terzo degli obblighi sanciti dal Codice; </w:t>
      </w:r>
    </w:p>
    <w:p w14:paraId="474D86B8" w14:textId="77777777" w:rsidR="00284074" w:rsidRPr="0065511D" w:rsidRDefault="00284074" w:rsidP="00284074">
      <w:pPr>
        <w:pStyle w:val="Default"/>
        <w:jc w:val="both"/>
      </w:pPr>
      <w:r w:rsidRPr="0065511D">
        <w:t xml:space="preserve">(ii) esigere l’osservanza degli obblighi derivanti dal presente Codice, che riguardino direttamente l’attività dello stesso; </w:t>
      </w:r>
    </w:p>
    <w:p w14:paraId="04361FEF" w14:textId="77777777" w:rsidR="00284074" w:rsidRPr="0065511D" w:rsidRDefault="00284074" w:rsidP="00284074">
      <w:pPr>
        <w:pStyle w:val="Default"/>
        <w:jc w:val="both"/>
      </w:pPr>
    </w:p>
    <w:p w14:paraId="2B73B432" w14:textId="77777777" w:rsidR="00284074" w:rsidRPr="0065511D" w:rsidRDefault="00284074" w:rsidP="00284074">
      <w:pPr>
        <w:pStyle w:val="Default"/>
        <w:jc w:val="both"/>
      </w:pPr>
      <w:r w:rsidRPr="0065511D">
        <w:t xml:space="preserve">(iii) riferire all’Organismo di Vigilanza qualsiasi condotta di terzi contraria al presente Codice o, comunque, idonea a indurre i Destinatari a commettere violazioni del presente Codice. </w:t>
      </w:r>
    </w:p>
    <w:p w14:paraId="10D4A7A0" w14:textId="77777777" w:rsidR="00284074" w:rsidRDefault="00284074" w:rsidP="00284074">
      <w:pPr>
        <w:pStyle w:val="Default"/>
        <w:jc w:val="both"/>
      </w:pPr>
      <w:r w:rsidRPr="0065511D">
        <w:t>La società promuove l’applicazione dei principi fondamentali di cui al presente Codice attraverso l’inserzione di apposite clausole che stabiliscono l’obbligo a carico di tali terzi, di osservare, nell’ambito delle proprie attività e della propria organizzazione, le disposizioni del presente Codice.</w:t>
      </w:r>
    </w:p>
    <w:p w14:paraId="09828A3B" w14:textId="77777777" w:rsidR="00284074" w:rsidRDefault="00284074" w:rsidP="00284074">
      <w:pPr>
        <w:pStyle w:val="Default"/>
        <w:jc w:val="both"/>
      </w:pPr>
    </w:p>
    <w:p w14:paraId="6EB08915" w14:textId="5A1B1853" w:rsidR="00284074" w:rsidRPr="001E547F" w:rsidRDefault="00284074" w:rsidP="00284074">
      <w:pPr>
        <w:pStyle w:val="Default"/>
        <w:ind w:left="283"/>
        <w:jc w:val="both"/>
        <w:rPr>
          <w:b/>
          <w:bCs/>
        </w:rPr>
      </w:pPr>
      <w:r>
        <w:rPr>
          <w:b/>
          <w:bCs/>
        </w:rPr>
        <w:t xml:space="preserve">8. </w:t>
      </w:r>
      <w:r>
        <w:rPr>
          <w:b/>
          <w:bCs/>
        </w:rPr>
        <w:t>Integrità</w:t>
      </w:r>
    </w:p>
    <w:p w14:paraId="0587E97D" w14:textId="77777777" w:rsidR="00284074" w:rsidRDefault="00284074" w:rsidP="00284074">
      <w:pPr>
        <w:pStyle w:val="Default"/>
        <w:jc w:val="both"/>
      </w:pPr>
    </w:p>
    <w:p w14:paraId="4A150174" w14:textId="77777777" w:rsidR="00284074" w:rsidRDefault="00284074" w:rsidP="00284074">
      <w:pPr>
        <w:pStyle w:val="Default"/>
        <w:jc w:val="both"/>
      </w:pPr>
      <w:r w:rsidRPr="00292E20">
        <w:t>Nello svolgimento delle proprie funzioni ciascun Destinatario tiene una condotta ispirata all’integrità morale e alla trasparenza, nonché ai valori di onestà e buona fede.</w:t>
      </w:r>
    </w:p>
    <w:p w14:paraId="5F527B1F" w14:textId="77777777" w:rsidR="00284074" w:rsidRDefault="00284074" w:rsidP="00284074">
      <w:pPr>
        <w:pStyle w:val="Default"/>
        <w:jc w:val="both"/>
      </w:pPr>
    </w:p>
    <w:p w14:paraId="0C2D7DBB" w14:textId="77777777" w:rsidR="00284074" w:rsidRDefault="00284074" w:rsidP="00284074">
      <w:pPr>
        <w:pStyle w:val="Default"/>
        <w:jc w:val="both"/>
      </w:pPr>
    </w:p>
    <w:p w14:paraId="6C319513" w14:textId="1B77C61B" w:rsidR="00284074" w:rsidRDefault="00284074" w:rsidP="00284074">
      <w:pPr>
        <w:pStyle w:val="Default"/>
        <w:jc w:val="both"/>
        <w:rPr>
          <w:b/>
          <w:bCs/>
        </w:rPr>
      </w:pPr>
      <w:r>
        <w:rPr>
          <w:b/>
          <w:bCs/>
        </w:rPr>
        <w:t xml:space="preserve">    9. </w:t>
      </w:r>
      <w:r>
        <w:rPr>
          <w:b/>
          <w:bCs/>
        </w:rPr>
        <w:t>Dignità e Uguaglianza</w:t>
      </w:r>
    </w:p>
    <w:p w14:paraId="4530D83D" w14:textId="77777777" w:rsidR="00284074" w:rsidRDefault="00284074" w:rsidP="00284074">
      <w:pPr>
        <w:pStyle w:val="Default"/>
        <w:jc w:val="both"/>
        <w:rPr>
          <w:b/>
          <w:bCs/>
        </w:rPr>
      </w:pPr>
    </w:p>
    <w:p w14:paraId="7DE46A02" w14:textId="77777777" w:rsidR="00284074" w:rsidRPr="00292E20" w:rsidRDefault="00284074" w:rsidP="00284074">
      <w:pPr>
        <w:pStyle w:val="Default"/>
        <w:jc w:val="both"/>
      </w:pPr>
      <w:r w:rsidRPr="00292E20">
        <w:t xml:space="preserve">Ciascun Destinatario riconosce e rispetta la dignità personale, la sfera privata ed i diritti della personalità di qualsiasi individuo, sia nelle relazioni interne che in quelle esterne. Ciascun Destinatario lavora con donne e uomini di nazionalità, culture, religioni, orientamenti sessuali e razze diverse. Non sono tollerate discriminazioni, molestie o offese sessuali, personali o di altra natura. </w:t>
      </w:r>
    </w:p>
    <w:p w14:paraId="3EC3C45D" w14:textId="77777777" w:rsidR="00284074" w:rsidRPr="00292E20" w:rsidRDefault="00284074" w:rsidP="00284074">
      <w:pPr>
        <w:pStyle w:val="Default"/>
        <w:jc w:val="both"/>
      </w:pPr>
      <w:r w:rsidRPr="00292E20">
        <w:t xml:space="preserve">Nella gestione dei rapporti gerarchici, la Società richiede che l’autorità sia esercitata con equità, vietando ogni comportamento che possa in qualunque modo ledere la dignità personale e la professionalità del collaboratore. </w:t>
      </w:r>
    </w:p>
    <w:p w14:paraId="77510484" w14:textId="77777777" w:rsidR="00284074" w:rsidRDefault="00284074" w:rsidP="00284074">
      <w:pPr>
        <w:pStyle w:val="Default"/>
        <w:jc w:val="both"/>
      </w:pPr>
      <w:r w:rsidRPr="00292E20">
        <w:t>La Società si impegna infine a garantire il rispetto della privacy, specie in merito alle informazioni attinenti alla sfera privata e le opinioni di ciascuno dei propri dipendenti e, più in generale, di quanti con essa interagiscono.</w:t>
      </w:r>
    </w:p>
    <w:p w14:paraId="66B6F514" w14:textId="77777777" w:rsidR="00284074" w:rsidRDefault="00284074" w:rsidP="00284074">
      <w:pPr>
        <w:pStyle w:val="Default"/>
        <w:jc w:val="both"/>
      </w:pPr>
    </w:p>
    <w:p w14:paraId="5013F283" w14:textId="77777777" w:rsidR="00284074" w:rsidRDefault="00284074" w:rsidP="00284074">
      <w:pPr>
        <w:pStyle w:val="Default"/>
        <w:jc w:val="both"/>
      </w:pPr>
    </w:p>
    <w:p w14:paraId="75F71A51" w14:textId="23941175" w:rsidR="00284074" w:rsidRDefault="00284074" w:rsidP="00284074">
      <w:pPr>
        <w:pStyle w:val="Default"/>
        <w:numPr>
          <w:ilvl w:val="0"/>
          <w:numId w:val="8"/>
        </w:numPr>
        <w:jc w:val="both"/>
      </w:pPr>
      <w:r w:rsidRPr="00292E20">
        <w:rPr>
          <w:b/>
          <w:bCs/>
        </w:rPr>
        <w:t>Professionalità e spirito di collaborazione</w:t>
      </w:r>
      <w:r w:rsidRPr="00292E20">
        <w:t xml:space="preserve">  </w:t>
      </w:r>
    </w:p>
    <w:p w14:paraId="23B99DB9" w14:textId="77777777" w:rsidR="00284074" w:rsidRPr="00292E20" w:rsidRDefault="00284074" w:rsidP="00284074">
      <w:pPr>
        <w:pStyle w:val="Default"/>
        <w:ind w:left="720"/>
        <w:jc w:val="both"/>
      </w:pPr>
    </w:p>
    <w:p w14:paraId="22E48545" w14:textId="77777777" w:rsidR="00284074" w:rsidRPr="00292E20" w:rsidRDefault="00284074" w:rsidP="00284074">
      <w:pPr>
        <w:pStyle w:val="Default"/>
        <w:jc w:val="both"/>
      </w:pPr>
      <w:r w:rsidRPr="00292E20">
        <w:t xml:space="preserve">Ciascun Destinatario svolge la propria attività con la professionalità richiesta dalla natura dei compiti e delle funzioni esercitate, adoperando il massimo impegno nel conseguimento degli obiettivi assegnatigli ed assumendosi le responsabilità che gli competono in ragione delle proprie mansioni. Ciascun Destinatario svolge con diligenza le necessarie attività di approfondimento ed aggiornamento. </w:t>
      </w:r>
    </w:p>
    <w:p w14:paraId="33D97159" w14:textId="77777777" w:rsidR="00284074" w:rsidRDefault="00284074" w:rsidP="00284074">
      <w:pPr>
        <w:pStyle w:val="Default"/>
        <w:jc w:val="both"/>
      </w:pPr>
      <w:r w:rsidRPr="00292E20">
        <w:t>La collaborazione reciproca tra i soggetti coinvolti a qualsiasi titolo in un medesimo progetto o in uno stesso processo produttivo rappresenta un principio imprescindibile per la Società. Ogni Destinatario è quindi tenuto, con la propria condotta, a contribuire alla salvaguardia di tali valori, sia nei luoghi di lavoro che al di fuori di essi.</w:t>
      </w:r>
    </w:p>
    <w:p w14:paraId="37DE2F89" w14:textId="77777777" w:rsidR="00284074" w:rsidRDefault="00284074" w:rsidP="00284074">
      <w:pPr>
        <w:pStyle w:val="Default"/>
        <w:jc w:val="both"/>
      </w:pPr>
    </w:p>
    <w:p w14:paraId="61D26A31" w14:textId="77777777" w:rsidR="00284074" w:rsidRDefault="00284074" w:rsidP="00284074">
      <w:pPr>
        <w:pStyle w:val="Default"/>
        <w:jc w:val="both"/>
      </w:pPr>
    </w:p>
    <w:p w14:paraId="7D092BAE" w14:textId="4F1ED7FC" w:rsidR="00284074" w:rsidRPr="00CF7D88" w:rsidRDefault="00284074" w:rsidP="00284074">
      <w:pPr>
        <w:pStyle w:val="Default"/>
        <w:numPr>
          <w:ilvl w:val="0"/>
          <w:numId w:val="8"/>
        </w:numPr>
        <w:jc w:val="both"/>
        <w:rPr>
          <w:b/>
          <w:bCs/>
        </w:rPr>
      </w:pPr>
      <w:r>
        <w:rPr>
          <w:b/>
          <w:bCs/>
        </w:rPr>
        <w:lastRenderedPageBreak/>
        <w:t>Selezione, valorizzazione e formazione professionale</w:t>
      </w:r>
    </w:p>
    <w:p w14:paraId="63DDBE40" w14:textId="77777777" w:rsidR="00284074" w:rsidRDefault="00284074" w:rsidP="00284074">
      <w:pPr>
        <w:pStyle w:val="Default"/>
        <w:jc w:val="both"/>
      </w:pPr>
    </w:p>
    <w:p w14:paraId="4CD889D2" w14:textId="77777777" w:rsidR="00284074" w:rsidRDefault="00284074" w:rsidP="00284074">
      <w:pPr>
        <w:pStyle w:val="Default"/>
        <w:jc w:val="both"/>
      </w:pPr>
    </w:p>
    <w:p w14:paraId="2A2C1EB3" w14:textId="77777777" w:rsidR="00284074" w:rsidRPr="00CF7D88" w:rsidRDefault="00284074" w:rsidP="00284074">
      <w:pPr>
        <w:pStyle w:val="Default"/>
        <w:jc w:val="both"/>
      </w:pPr>
      <w:r w:rsidRPr="00CF7D88">
        <w:t xml:space="preserve">Nella selezione e nella gestione del personale, la Società adotta criteri di merito, competenza e valutazione delle capacità e potenzialità individuali. </w:t>
      </w:r>
    </w:p>
    <w:p w14:paraId="79A27198" w14:textId="77777777" w:rsidR="00284074" w:rsidRPr="00CF7D88" w:rsidRDefault="00284074" w:rsidP="00284074">
      <w:pPr>
        <w:pStyle w:val="Default"/>
        <w:jc w:val="both"/>
      </w:pPr>
      <w:r w:rsidRPr="00CF7D88">
        <w:t xml:space="preserve">La società valorizza e tende allo sviluppo delle competenze e delle capacità di ciascuna risorsa umana, anche attraverso l’organizzazione di attività di formazione e di aggiornamento professionale. Ciascun Destinatario svolge con diligenza le suddette attività e segnala le eventuali esigenze di ulteriori o specifiche attività al fine di consentire l’adozione delle necessarie iniziative da parte della Società. </w:t>
      </w:r>
    </w:p>
    <w:p w14:paraId="67ECD9BD" w14:textId="77777777" w:rsidR="00284074" w:rsidRPr="00CF7D88" w:rsidRDefault="00284074" w:rsidP="00284074">
      <w:pPr>
        <w:pStyle w:val="Default"/>
        <w:jc w:val="both"/>
      </w:pPr>
      <w:r w:rsidRPr="00CF7D88">
        <w:t xml:space="preserve">Ciascun Destinatario deve porre la massima attenzione nello svolgimento della propria attività, osservando strettamente tutte le misure di sicurezza e di prevenzione stabilite, per evitare ogni possibile rischio per sé e per i propri collaboratori e colleghi. </w:t>
      </w:r>
    </w:p>
    <w:p w14:paraId="046A1BE1" w14:textId="77777777" w:rsidR="00284074" w:rsidRPr="00CF7D88" w:rsidRDefault="00284074" w:rsidP="00284074">
      <w:pPr>
        <w:pStyle w:val="Default"/>
        <w:jc w:val="both"/>
      </w:pPr>
      <w:r w:rsidRPr="00CF7D88">
        <w:t xml:space="preserve">La responsabilità di ciascun Destinatario nei confronti dei propri collaboratori e colleghi impone la massima cura per la prevenzione di rischi di infortunio e di insorgenza di malattie professionali. Ogni Destinatario deve attenersi alle istruzioni e alle direttive fornite dai soggetti ai quali la Società ha delegato l'adempimento degli obblighi in materia di sicurezza. </w:t>
      </w:r>
    </w:p>
    <w:p w14:paraId="75BC2FA5" w14:textId="77777777" w:rsidR="00284074" w:rsidRPr="00CF7D88" w:rsidRDefault="00284074" w:rsidP="00284074">
      <w:pPr>
        <w:pStyle w:val="Default"/>
        <w:jc w:val="both"/>
      </w:pPr>
      <w:r w:rsidRPr="00CF7D88">
        <w:t xml:space="preserve">Si proibisce ogni e qualsiasi forma di molestia - psicologica, fisica, sessuale - nei confronti di dirigenti, degli altri dipendenti, dei collaboratori, dei fornitori o dei visitatori. Per molestia si intende qualsiasi forma di intimidazione o minaccia (anche non verbale, ovvero derivante da più atteggiamenti atti a intimidire perché ripetuti nel tempo o perché provenienti da diversi soggetti) che sia di ostacolo al sereno svolgimento delle proprie funzioni ovvero l’abuso da parte del superiore gerarchico della posizione di autorità. In particolare, si proibisce ogni e qualsiasi forma di mobbing secondo il concetto di tempo in tempo elaborato dal prevalente orientamento giurisprudenziale italiano e/o del paese in cui la Società si trovi ad operare. </w:t>
      </w:r>
    </w:p>
    <w:p w14:paraId="4F7CD3E3" w14:textId="77777777" w:rsidR="00284074" w:rsidRPr="00CF7D88" w:rsidRDefault="00284074" w:rsidP="00284074">
      <w:pPr>
        <w:pStyle w:val="Default"/>
        <w:jc w:val="both"/>
      </w:pPr>
      <w:r w:rsidRPr="00CF7D88">
        <w:t xml:space="preserve">É vietata anche la mera prospettazione di incrementi nella remunerazione, di altri vantaggi o di progressione in carriera, quale contropartita di attività difformi dalle leggi, dal Codice e dalle norme e regole interne, anche limitatamente alla competenza. </w:t>
      </w:r>
    </w:p>
    <w:p w14:paraId="02D98A8E" w14:textId="77777777" w:rsidR="00284074" w:rsidRDefault="00284074" w:rsidP="00284074">
      <w:pPr>
        <w:pStyle w:val="Default"/>
        <w:jc w:val="both"/>
      </w:pPr>
      <w:r w:rsidRPr="00CF7D88">
        <w:t>È proibito qualsiasi atto di ritorsione nei confronti di coloro che rifiutano, lamentano o segnalano le condotte e i fatti incresciosi sopra descritti.</w:t>
      </w:r>
    </w:p>
    <w:p w14:paraId="6EA509F4" w14:textId="77777777" w:rsidR="00284074" w:rsidRDefault="00284074" w:rsidP="00284074">
      <w:pPr>
        <w:pStyle w:val="Default"/>
        <w:jc w:val="both"/>
      </w:pPr>
    </w:p>
    <w:p w14:paraId="0D3375E1" w14:textId="7B5AA30E" w:rsidR="00284074" w:rsidRPr="003E4CE5" w:rsidRDefault="00284074" w:rsidP="00284074">
      <w:pPr>
        <w:pStyle w:val="Default"/>
        <w:numPr>
          <w:ilvl w:val="0"/>
          <w:numId w:val="8"/>
        </w:numPr>
        <w:jc w:val="both"/>
        <w:rPr>
          <w:b/>
          <w:bCs/>
        </w:rPr>
      </w:pPr>
      <w:r w:rsidRPr="003E4CE5">
        <w:rPr>
          <w:b/>
          <w:bCs/>
        </w:rPr>
        <w:t>Controlli interni</w:t>
      </w:r>
    </w:p>
    <w:p w14:paraId="0A3DF1EA" w14:textId="77777777" w:rsidR="00284074" w:rsidRDefault="00284074" w:rsidP="00284074">
      <w:pPr>
        <w:pStyle w:val="Default"/>
        <w:jc w:val="both"/>
      </w:pPr>
    </w:p>
    <w:p w14:paraId="057641D4" w14:textId="4B5755B9" w:rsidR="00284074" w:rsidRPr="003E4CE5" w:rsidRDefault="00284074" w:rsidP="00284074">
      <w:pPr>
        <w:pStyle w:val="Default"/>
        <w:jc w:val="both"/>
      </w:pPr>
      <w:r w:rsidRPr="003E4CE5">
        <w:t xml:space="preserve">La funzionalità e l’efficienza </w:t>
      </w:r>
      <w:r>
        <w:t xml:space="preserve">della </w:t>
      </w:r>
      <w:r w:rsidRPr="003E4CE5">
        <w:t xml:space="preserve">struttura </w:t>
      </w:r>
      <w:r>
        <w:t>aziendale</w:t>
      </w:r>
      <w:r w:rsidRPr="003E4CE5">
        <w:t xml:space="preserve"> richiede il corretto funzionamento della stessa a tutti i livelli; al fine di garantire tale funzionamento, è previsto un sistema di controlli interni, </w:t>
      </w:r>
      <w:r>
        <w:t>(Audit)</w:t>
      </w:r>
      <w:r w:rsidRPr="003E4CE5">
        <w:t xml:space="preserve">orientati a verificare e guidare l’organizzazione. </w:t>
      </w:r>
    </w:p>
    <w:p w14:paraId="24C80EC0" w14:textId="77777777" w:rsidR="00284074" w:rsidRPr="003E4CE5" w:rsidRDefault="00284074" w:rsidP="00284074">
      <w:pPr>
        <w:pStyle w:val="Default"/>
        <w:jc w:val="both"/>
      </w:pPr>
      <w:r w:rsidRPr="003E4CE5">
        <w:t>Ogni Destinatario nei limiti delle proprie funzioni e dei compiti assegnatigli, è responsabile della definizione e del corretto funzionamento del sistema di controllo.</w:t>
      </w:r>
    </w:p>
    <w:p w14:paraId="29EAA016" w14:textId="77777777" w:rsidR="00284074" w:rsidRDefault="00284074" w:rsidP="00284074">
      <w:pPr>
        <w:pStyle w:val="Default"/>
        <w:jc w:val="both"/>
      </w:pPr>
    </w:p>
    <w:p w14:paraId="290C38A5" w14:textId="77777777" w:rsidR="00284074" w:rsidRDefault="00284074" w:rsidP="00284074">
      <w:pPr>
        <w:pStyle w:val="Default"/>
        <w:jc w:val="both"/>
      </w:pPr>
    </w:p>
    <w:p w14:paraId="3B6F2BB8" w14:textId="77777777" w:rsidR="00284074" w:rsidRDefault="00284074" w:rsidP="00284074">
      <w:pPr>
        <w:pStyle w:val="Default"/>
        <w:jc w:val="both"/>
      </w:pPr>
    </w:p>
    <w:p w14:paraId="4C7BC177" w14:textId="77777777" w:rsidR="00284074" w:rsidRDefault="00284074" w:rsidP="00284074">
      <w:pPr>
        <w:pStyle w:val="Default"/>
        <w:jc w:val="both"/>
      </w:pPr>
    </w:p>
    <w:p w14:paraId="42B9CB52" w14:textId="77777777" w:rsidR="00284074" w:rsidRDefault="00284074" w:rsidP="00284074">
      <w:pPr>
        <w:pStyle w:val="Default"/>
        <w:jc w:val="both"/>
      </w:pPr>
    </w:p>
    <w:p w14:paraId="6CB9E180" w14:textId="77777777" w:rsidR="00284074" w:rsidRDefault="00284074" w:rsidP="00284074">
      <w:pPr>
        <w:pStyle w:val="Default"/>
        <w:jc w:val="both"/>
      </w:pPr>
    </w:p>
    <w:p w14:paraId="7A2728E5" w14:textId="77777777" w:rsidR="00284074" w:rsidRDefault="00284074" w:rsidP="00284074">
      <w:pPr>
        <w:pStyle w:val="Default"/>
        <w:jc w:val="both"/>
      </w:pPr>
    </w:p>
    <w:p w14:paraId="22E59CF4" w14:textId="77777777" w:rsidR="00284074" w:rsidRDefault="00284074" w:rsidP="00284074">
      <w:pPr>
        <w:pStyle w:val="Default"/>
        <w:jc w:val="both"/>
      </w:pPr>
    </w:p>
    <w:p w14:paraId="7004EDA7" w14:textId="77777777" w:rsidR="00284074" w:rsidRDefault="00284074" w:rsidP="00284074">
      <w:pPr>
        <w:pStyle w:val="Default"/>
        <w:jc w:val="both"/>
      </w:pPr>
    </w:p>
    <w:p w14:paraId="492F6736" w14:textId="77777777" w:rsidR="00284074" w:rsidRDefault="00284074" w:rsidP="00284074">
      <w:pPr>
        <w:pStyle w:val="Default"/>
        <w:jc w:val="both"/>
      </w:pPr>
    </w:p>
    <w:p w14:paraId="47A7ED85" w14:textId="4C8DAD23" w:rsidR="00284074" w:rsidRDefault="00284074" w:rsidP="00284074">
      <w:pPr>
        <w:pStyle w:val="Default"/>
        <w:numPr>
          <w:ilvl w:val="0"/>
          <w:numId w:val="8"/>
        </w:numPr>
        <w:jc w:val="both"/>
        <w:rPr>
          <w:b/>
          <w:bCs/>
        </w:rPr>
      </w:pPr>
      <w:r w:rsidRPr="003E4CE5">
        <w:rPr>
          <w:b/>
          <w:bCs/>
        </w:rPr>
        <w:lastRenderedPageBreak/>
        <w:t>Informazioni riservate e pr</w:t>
      </w:r>
      <w:r>
        <w:rPr>
          <w:b/>
          <w:bCs/>
        </w:rPr>
        <w:t>i</w:t>
      </w:r>
      <w:r w:rsidRPr="003E4CE5">
        <w:rPr>
          <w:b/>
          <w:bCs/>
        </w:rPr>
        <w:t>vilegiate</w:t>
      </w:r>
    </w:p>
    <w:p w14:paraId="104FD399" w14:textId="77777777" w:rsidR="00284074" w:rsidRDefault="00284074" w:rsidP="00284074">
      <w:pPr>
        <w:pStyle w:val="Default"/>
        <w:jc w:val="both"/>
        <w:rPr>
          <w:b/>
          <w:bCs/>
        </w:rPr>
      </w:pPr>
    </w:p>
    <w:p w14:paraId="6175449C" w14:textId="77777777" w:rsidR="00284074" w:rsidRPr="003E4CE5" w:rsidRDefault="00284074" w:rsidP="00284074">
      <w:pPr>
        <w:pStyle w:val="Default"/>
        <w:jc w:val="both"/>
      </w:pPr>
      <w:r w:rsidRPr="003E4CE5">
        <w:t xml:space="preserve">I Destinatari, qualora detentori di informazioni riservate e/o privilegiate, si impegnano a mantenerne la massima riservatezza, comunicandole a terzi, siano essi interni che esterni alla Società, solamente per esigenze lavorative ed accertandosi che tali persone siano vincolate da obblighi di riservatezza legale, regolamentare, statutaria o contrattuale. </w:t>
      </w:r>
    </w:p>
    <w:p w14:paraId="6AD5FF11" w14:textId="77777777" w:rsidR="00284074" w:rsidRPr="003E4CE5" w:rsidRDefault="00284074" w:rsidP="00284074">
      <w:pPr>
        <w:pStyle w:val="Default"/>
        <w:jc w:val="both"/>
      </w:pPr>
      <w:r w:rsidRPr="003E4CE5">
        <w:t xml:space="preserve">Per la delicatezza di tale compito, l’attività di comunicazione e di divulgazione di notizie relative all’operato del Società è riservata esclusivamente alle funzioni di volta in volta identificate formalmente nell’ambito della Società. </w:t>
      </w:r>
    </w:p>
    <w:p w14:paraId="2EA72CAF" w14:textId="77777777" w:rsidR="00284074" w:rsidRPr="003E4CE5" w:rsidRDefault="00284074" w:rsidP="00284074">
      <w:pPr>
        <w:pStyle w:val="Default"/>
        <w:jc w:val="both"/>
      </w:pPr>
      <w:r w:rsidRPr="003E4CE5">
        <w:t xml:space="preserve">I Destinatari devono astenersi, inoltre, dall’utilizzare per finalità personali o nell’interesse della Società informazioni non di dominio pubblico. Non devono diffondere notizie false o fuorvianti, siano esse relative alla Società come ad enti dalla stessa controllati e/o partecipati ovvero a realtà economiche e finanziarie terze, apprese durante l’esecuzione di mansioni lavorative o transazioni commerciali, che possano trarre in inganno la comunità esterna o provocare indebite variazioni dei corsi azionari o del valore delle società oggetto. </w:t>
      </w:r>
    </w:p>
    <w:p w14:paraId="5E69F2A4" w14:textId="77777777" w:rsidR="00284074" w:rsidRDefault="00284074" w:rsidP="00284074">
      <w:pPr>
        <w:pStyle w:val="Default"/>
        <w:jc w:val="both"/>
      </w:pPr>
      <w:r w:rsidRPr="003E4CE5">
        <w:t>L’obbligo di riservatezza rimane in vigore anche dopo la cessazione del rapporto con la Società, in conformità alla normativa vigente.</w:t>
      </w:r>
    </w:p>
    <w:p w14:paraId="40BA66ED" w14:textId="77777777" w:rsidR="00284074" w:rsidRDefault="00284074" w:rsidP="00284074">
      <w:pPr>
        <w:pStyle w:val="Default"/>
        <w:jc w:val="both"/>
      </w:pPr>
    </w:p>
    <w:p w14:paraId="2D5B93F4" w14:textId="77777777" w:rsidR="00284074" w:rsidRDefault="00284074" w:rsidP="00284074">
      <w:pPr>
        <w:pStyle w:val="Default"/>
        <w:jc w:val="both"/>
      </w:pPr>
    </w:p>
    <w:p w14:paraId="23B2F283" w14:textId="2C9B3155" w:rsidR="00284074" w:rsidRPr="0084645D" w:rsidRDefault="00284074" w:rsidP="00284074">
      <w:pPr>
        <w:pStyle w:val="Default"/>
        <w:numPr>
          <w:ilvl w:val="0"/>
          <w:numId w:val="8"/>
        </w:numPr>
        <w:jc w:val="both"/>
        <w:rPr>
          <w:b/>
          <w:bCs/>
        </w:rPr>
      </w:pPr>
      <w:r w:rsidRPr="0084645D">
        <w:rPr>
          <w:b/>
          <w:bCs/>
        </w:rPr>
        <w:t>Protezione dei dati personali</w:t>
      </w:r>
    </w:p>
    <w:p w14:paraId="230E48E2" w14:textId="77777777" w:rsidR="00284074" w:rsidRDefault="00284074" w:rsidP="00284074">
      <w:pPr>
        <w:pStyle w:val="Default"/>
        <w:ind w:left="720"/>
        <w:jc w:val="both"/>
        <w:rPr>
          <w:b/>
          <w:bCs/>
        </w:rPr>
      </w:pPr>
    </w:p>
    <w:p w14:paraId="760ECFE7" w14:textId="77777777" w:rsidR="00284074" w:rsidRPr="00284074" w:rsidRDefault="00284074" w:rsidP="00284074">
      <w:pPr>
        <w:pStyle w:val="Default"/>
        <w:ind w:left="360"/>
        <w:jc w:val="both"/>
      </w:pPr>
      <w:r w:rsidRPr="00284074">
        <w:t xml:space="preserve">Nello svolgimento delle proprie attività, la Società tratta dati personali di Destinatari e di terzi. </w:t>
      </w:r>
    </w:p>
    <w:p w14:paraId="314ACDE6" w14:textId="77777777" w:rsidR="00284074" w:rsidRPr="00284074" w:rsidRDefault="00284074" w:rsidP="00284074">
      <w:pPr>
        <w:pStyle w:val="Default"/>
        <w:ind w:left="360"/>
        <w:jc w:val="both"/>
      </w:pPr>
      <w:r w:rsidRPr="00284074">
        <w:t xml:space="preserve">La Società esige che i Destinatari si impegnino, nell’ambito delle proprie funzioni, affinché i dati oggetto di trattamento siano trattati in conformità alla normativa di volta in volta vigente. </w:t>
      </w:r>
    </w:p>
    <w:p w14:paraId="1DC9C97F" w14:textId="77777777" w:rsidR="00284074" w:rsidRPr="00284074" w:rsidRDefault="00284074" w:rsidP="00284074">
      <w:pPr>
        <w:pStyle w:val="Default"/>
        <w:ind w:left="360"/>
        <w:jc w:val="both"/>
      </w:pPr>
      <w:r w:rsidRPr="00284074">
        <w:t>A tal fine, il trattamento di dati personali è consentito solo al personale autorizzato e nel rispetto delle norme e delle procedure interne che sono stabilite in conformità alla normativa vigente.</w:t>
      </w:r>
    </w:p>
    <w:p w14:paraId="6143D7EA" w14:textId="77777777" w:rsidR="00284074" w:rsidRDefault="00284074" w:rsidP="00284074">
      <w:pPr>
        <w:pStyle w:val="Default"/>
        <w:ind w:left="360"/>
        <w:jc w:val="both"/>
        <w:rPr>
          <w:sz w:val="22"/>
          <w:szCs w:val="22"/>
        </w:rPr>
      </w:pPr>
    </w:p>
    <w:p w14:paraId="79D2D7E3" w14:textId="77777777" w:rsidR="00284074" w:rsidRDefault="00284074" w:rsidP="00284074">
      <w:pPr>
        <w:pStyle w:val="Default"/>
        <w:jc w:val="both"/>
      </w:pPr>
    </w:p>
    <w:p w14:paraId="5A9E643D" w14:textId="279B3633" w:rsidR="00284074" w:rsidRDefault="00284074" w:rsidP="00284074">
      <w:pPr>
        <w:pStyle w:val="Default"/>
        <w:numPr>
          <w:ilvl w:val="0"/>
          <w:numId w:val="8"/>
        </w:numPr>
        <w:jc w:val="both"/>
        <w:rPr>
          <w:b/>
          <w:bCs/>
        </w:rPr>
      </w:pPr>
      <w:r>
        <w:rPr>
          <w:b/>
          <w:bCs/>
        </w:rPr>
        <w:t>Riservatezza</w:t>
      </w:r>
    </w:p>
    <w:p w14:paraId="097871B3" w14:textId="77777777" w:rsidR="00284074" w:rsidRDefault="00284074" w:rsidP="00284074">
      <w:pPr>
        <w:pStyle w:val="Default"/>
        <w:jc w:val="both"/>
        <w:rPr>
          <w:b/>
          <w:bCs/>
        </w:rPr>
      </w:pPr>
    </w:p>
    <w:p w14:paraId="6CAE84F7" w14:textId="77777777" w:rsidR="00284074" w:rsidRPr="00DD524C" w:rsidRDefault="00284074" w:rsidP="00284074">
      <w:pPr>
        <w:pStyle w:val="Default"/>
        <w:jc w:val="both"/>
      </w:pPr>
      <w:r w:rsidRPr="00DD524C">
        <w:t xml:space="preserve">Tutte le informazioni ottenute dai Destinatari in relazione al proprio rapporto di lavoro e di collaborazione sono di proprietà della Società. Per informazioni di proprietà della Società si intendono: </w:t>
      </w:r>
    </w:p>
    <w:p w14:paraId="7E2FE69F" w14:textId="77777777" w:rsidR="00284074" w:rsidRPr="00DD524C" w:rsidRDefault="00284074" w:rsidP="00284074">
      <w:pPr>
        <w:pStyle w:val="Default"/>
        <w:jc w:val="both"/>
      </w:pPr>
      <w:r w:rsidRPr="00DD524C">
        <w:t xml:space="preserve">- dati personali di Destinatari e di terzi. È considerato “dato personale” qualsiasi informazione relativa a persona fisica o giuridica, ente od associazione, identificati o identificabili, anche indirettamente, mediante riferimento a qualsiasi altra informazione, ivi compreso un numero identificativo personale; </w:t>
      </w:r>
    </w:p>
    <w:p w14:paraId="0EAF5B60" w14:textId="77777777" w:rsidR="00284074" w:rsidRPr="00DD524C" w:rsidRDefault="00284074" w:rsidP="00284074">
      <w:pPr>
        <w:pStyle w:val="Default"/>
        <w:jc w:val="both"/>
      </w:pPr>
      <w:r w:rsidRPr="00DD524C">
        <w:t xml:space="preserve">- informazioni riservate. È considerata “informazione riservata” qualunque notizia di natura confidenziale inerente alla Società, che, se divulgata in maniera non autorizzata e/o involontaria, potrebbe causare danni alla Società ed agli enti dalla stessa controllati e/o partecipati. </w:t>
      </w:r>
    </w:p>
    <w:p w14:paraId="78511DDB" w14:textId="77777777" w:rsidR="00284074" w:rsidRDefault="00284074" w:rsidP="00284074">
      <w:pPr>
        <w:pStyle w:val="Default"/>
        <w:jc w:val="both"/>
      </w:pPr>
      <w:r w:rsidRPr="00DD524C">
        <w:t>La Società garantisce, in conformità alle disposizioni di legge - Privacy inclusa - la riservatezza delle informazioni in proprio possesso e richiede a tutti i Destinatari l’utilizzo delle stesse per scopi esclusivamente connessi all’esercizio delle proprie attività professionali.</w:t>
      </w:r>
    </w:p>
    <w:p w14:paraId="5B449C9D" w14:textId="77777777" w:rsidR="00284074" w:rsidRDefault="00284074" w:rsidP="00284074">
      <w:pPr>
        <w:pStyle w:val="Default"/>
        <w:jc w:val="both"/>
      </w:pPr>
    </w:p>
    <w:p w14:paraId="145BE045" w14:textId="77777777" w:rsidR="00284074" w:rsidRDefault="00284074" w:rsidP="00284074">
      <w:pPr>
        <w:pStyle w:val="Default"/>
        <w:jc w:val="both"/>
      </w:pPr>
    </w:p>
    <w:p w14:paraId="50EC0C3C" w14:textId="77777777" w:rsidR="00284074" w:rsidRDefault="00284074" w:rsidP="00284074">
      <w:pPr>
        <w:pStyle w:val="Default"/>
        <w:jc w:val="both"/>
      </w:pPr>
    </w:p>
    <w:p w14:paraId="70F3941C" w14:textId="77777777" w:rsidR="00284074" w:rsidRDefault="00284074" w:rsidP="00284074">
      <w:pPr>
        <w:pStyle w:val="Default"/>
        <w:jc w:val="both"/>
      </w:pPr>
    </w:p>
    <w:p w14:paraId="6D6DB477" w14:textId="77777777" w:rsidR="00284074" w:rsidRDefault="00284074" w:rsidP="00284074">
      <w:pPr>
        <w:pStyle w:val="Default"/>
        <w:jc w:val="both"/>
      </w:pPr>
    </w:p>
    <w:p w14:paraId="3ADEB81A" w14:textId="77777777" w:rsidR="00284074" w:rsidRDefault="00284074" w:rsidP="00284074">
      <w:pPr>
        <w:pStyle w:val="Default"/>
        <w:jc w:val="both"/>
      </w:pPr>
    </w:p>
    <w:p w14:paraId="4B85EEE2" w14:textId="6D9376AB" w:rsidR="00284074" w:rsidRPr="00DD524C" w:rsidRDefault="00284074" w:rsidP="00284074">
      <w:pPr>
        <w:pStyle w:val="Default"/>
        <w:numPr>
          <w:ilvl w:val="0"/>
          <w:numId w:val="8"/>
        </w:numPr>
        <w:jc w:val="both"/>
        <w:rPr>
          <w:b/>
          <w:bCs/>
        </w:rPr>
      </w:pPr>
      <w:r w:rsidRPr="00DD524C">
        <w:rPr>
          <w:b/>
          <w:bCs/>
        </w:rPr>
        <w:t>Comunicazione e revisione del codice</w:t>
      </w:r>
    </w:p>
    <w:p w14:paraId="6C2A1F8D" w14:textId="77777777" w:rsidR="00284074" w:rsidRDefault="00284074" w:rsidP="00284074">
      <w:pPr>
        <w:pStyle w:val="Default"/>
        <w:ind w:left="720"/>
        <w:jc w:val="both"/>
        <w:rPr>
          <w:b/>
          <w:bCs/>
        </w:rPr>
      </w:pPr>
    </w:p>
    <w:p w14:paraId="2709610E" w14:textId="77777777" w:rsidR="00284074" w:rsidRPr="00DD524C" w:rsidRDefault="00284074" w:rsidP="00284074">
      <w:pPr>
        <w:pStyle w:val="Default"/>
        <w:jc w:val="both"/>
      </w:pPr>
    </w:p>
    <w:p w14:paraId="2DDD213E" w14:textId="77777777" w:rsidR="00284074" w:rsidRPr="00DD524C" w:rsidRDefault="00284074" w:rsidP="00284074">
      <w:pPr>
        <w:pStyle w:val="Default"/>
        <w:jc w:val="both"/>
      </w:pPr>
      <w:r w:rsidRPr="00DD524C">
        <w:t xml:space="preserve">La Società informa tutti i Destinatari sulle disposizioni e sull'applicazione del Codice, raccomandandone l'osservanza. </w:t>
      </w:r>
    </w:p>
    <w:p w14:paraId="1751021F" w14:textId="77777777" w:rsidR="00284074" w:rsidRPr="00DD524C" w:rsidRDefault="00284074" w:rsidP="00284074">
      <w:pPr>
        <w:pStyle w:val="Default"/>
        <w:jc w:val="both"/>
      </w:pPr>
      <w:r w:rsidRPr="00DD524C">
        <w:t xml:space="preserve">In particolare, provvede: </w:t>
      </w:r>
    </w:p>
    <w:p w14:paraId="19CB1463" w14:textId="77777777" w:rsidR="00284074" w:rsidRPr="00DD524C" w:rsidRDefault="00284074" w:rsidP="00284074">
      <w:pPr>
        <w:pStyle w:val="Default"/>
        <w:numPr>
          <w:ilvl w:val="0"/>
          <w:numId w:val="9"/>
        </w:numPr>
        <w:jc w:val="both"/>
      </w:pPr>
      <w:r w:rsidRPr="00DD524C">
        <w:t xml:space="preserve">alla diffusione del Codice presso i Destinatari; </w:t>
      </w:r>
    </w:p>
    <w:p w14:paraId="1ED9EB7D" w14:textId="77777777" w:rsidR="00284074" w:rsidRPr="00DD524C" w:rsidRDefault="00284074" w:rsidP="00284074">
      <w:pPr>
        <w:pStyle w:val="Default"/>
        <w:numPr>
          <w:ilvl w:val="0"/>
          <w:numId w:val="9"/>
        </w:numPr>
        <w:jc w:val="both"/>
      </w:pPr>
      <w:r w:rsidRPr="00DD524C">
        <w:t xml:space="preserve">all'interpretazione e al chiarimento delle disposizioni; </w:t>
      </w:r>
    </w:p>
    <w:p w14:paraId="292BE5DD" w14:textId="77777777" w:rsidR="00284074" w:rsidRPr="00DD524C" w:rsidRDefault="00284074" w:rsidP="00284074">
      <w:pPr>
        <w:pStyle w:val="Default"/>
        <w:numPr>
          <w:ilvl w:val="0"/>
          <w:numId w:val="9"/>
        </w:numPr>
        <w:jc w:val="both"/>
      </w:pPr>
      <w:r w:rsidRPr="00DD524C">
        <w:t xml:space="preserve">alla verifica dell'effettiva osservanza; </w:t>
      </w:r>
    </w:p>
    <w:p w14:paraId="141E25C1" w14:textId="77777777" w:rsidR="00284074" w:rsidRPr="00DD524C" w:rsidRDefault="00284074" w:rsidP="00284074">
      <w:pPr>
        <w:pStyle w:val="Default"/>
        <w:numPr>
          <w:ilvl w:val="0"/>
          <w:numId w:val="9"/>
        </w:numPr>
        <w:jc w:val="both"/>
      </w:pPr>
      <w:r w:rsidRPr="00DD524C">
        <w:t xml:space="preserve">all'aggiornamento delle disposizioni con riguardo alle esigenze che di volta in volta si manifestano. </w:t>
      </w:r>
    </w:p>
    <w:p w14:paraId="639B281D" w14:textId="77777777" w:rsidR="00284074" w:rsidRPr="00DD524C" w:rsidRDefault="00284074" w:rsidP="00284074">
      <w:pPr>
        <w:pStyle w:val="Default"/>
        <w:jc w:val="both"/>
      </w:pPr>
    </w:p>
    <w:p w14:paraId="525ED9EB" w14:textId="77777777" w:rsidR="00284074" w:rsidRPr="00DD524C" w:rsidRDefault="00284074" w:rsidP="00284074">
      <w:pPr>
        <w:pStyle w:val="Default"/>
        <w:jc w:val="both"/>
      </w:pPr>
      <w:r w:rsidRPr="00DD524C">
        <w:t xml:space="preserve">Allo scopo di garantire l’effettività del presente Codice, la Società predispone canali e modalità di informazione tramite i quali tutti coloro che vengano a conoscenza di eventuali comportamenti illeciti posti in essere all’interno della Società possano riferire, liberamente, direttamente ed in maniera assolutamente riservata alla funzione preposta. La Società si adopera affinché gli enti da essa controllati e/o partecipati si attivino per adottare equivalente procedura informativa in favore dei rispettivi organi amministrativi e di controllo come anche della Società e ciò sia nelle sedi e nei modi stabiliti dalle norme vigenti sia in adempimento di autonomi regolamenti. </w:t>
      </w:r>
    </w:p>
    <w:p w14:paraId="1BDAF01A" w14:textId="77777777" w:rsidR="00284074" w:rsidRPr="00DD524C" w:rsidRDefault="00284074" w:rsidP="00284074">
      <w:pPr>
        <w:pStyle w:val="Default"/>
        <w:jc w:val="both"/>
      </w:pPr>
      <w:r w:rsidRPr="00DD524C">
        <w:t>E’ obbligo di ciascun Destinatario segnalare, senza ritardo, ogni comportamento non conforme ai principi del Codice.</w:t>
      </w:r>
    </w:p>
    <w:p w14:paraId="3939E638" w14:textId="77777777" w:rsidR="00284074" w:rsidRPr="00DD524C" w:rsidRDefault="00284074" w:rsidP="00284074">
      <w:pPr>
        <w:pStyle w:val="Default"/>
        <w:jc w:val="both"/>
      </w:pPr>
      <w:r w:rsidRPr="00DD524C">
        <w:t xml:space="preserve">È cura della Società assicurare la riservatezza circa l’identità del segnalante nonché tutelarne l’incolumità (fisica e morale) da ritorsioni, illeciti condizionamenti, disagi e discriminazioni di qualunque tipo in ambito lavorativo, per aver evidenziato la violazione dei contenuti del Codice. </w:t>
      </w:r>
    </w:p>
    <w:p w14:paraId="7D41C4D6" w14:textId="77777777" w:rsidR="00284074" w:rsidRDefault="00284074" w:rsidP="00284074">
      <w:pPr>
        <w:pStyle w:val="Default"/>
        <w:jc w:val="both"/>
      </w:pPr>
      <w:r w:rsidRPr="00DD524C">
        <w:t>La revisione del Codice è approvata dal Consiglio di Amministrazione, su proposta del Presidente. La proposta è formulata tenuto conto della valutazione degli stakeholders con riferimento ai principi e contenuti del Codice, anche promuovendone il contributo attivo e la segnalazione di eventuali carenze.</w:t>
      </w:r>
    </w:p>
    <w:p w14:paraId="5F29456B" w14:textId="77777777" w:rsidR="00284074" w:rsidRDefault="00284074" w:rsidP="00284074">
      <w:pPr>
        <w:pStyle w:val="Default"/>
        <w:jc w:val="both"/>
      </w:pPr>
    </w:p>
    <w:p w14:paraId="5AF34C4C" w14:textId="77777777" w:rsidR="00284074" w:rsidRDefault="00284074" w:rsidP="00284074">
      <w:pPr>
        <w:pStyle w:val="Default"/>
        <w:jc w:val="both"/>
      </w:pPr>
    </w:p>
    <w:p w14:paraId="19D73BAF" w14:textId="05FCEEE3" w:rsidR="00284074" w:rsidRPr="004C1D1B" w:rsidRDefault="00284074" w:rsidP="00284074">
      <w:pPr>
        <w:pStyle w:val="Default"/>
        <w:numPr>
          <w:ilvl w:val="0"/>
          <w:numId w:val="8"/>
        </w:numPr>
        <w:jc w:val="both"/>
        <w:rPr>
          <w:b/>
          <w:bCs/>
        </w:rPr>
      </w:pPr>
      <w:r w:rsidRPr="004C1D1B">
        <w:rPr>
          <w:b/>
          <w:bCs/>
        </w:rPr>
        <w:t>Sistema sanzionatorio</w:t>
      </w:r>
    </w:p>
    <w:p w14:paraId="7119796B" w14:textId="77777777" w:rsidR="00284074" w:rsidRDefault="00284074" w:rsidP="00284074">
      <w:pPr>
        <w:pStyle w:val="Default"/>
        <w:jc w:val="both"/>
        <w:rPr>
          <w:b/>
          <w:bCs/>
        </w:rPr>
      </w:pPr>
    </w:p>
    <w:p w14:paraId="7953FDB2" w14:textId="77777777" w:rsidR="00284074" w:rsidRPr="004C1D1B" w:rsidRDefault="00284074" w:rsidP="00284074">
      <w:pPr>
        <w:pStyle w:val="Default"/>
        <w:jc w:val="both"/>
      </w:pPr>
      <w:r w:rsidRPr="004C1D1B">
        <w:t xml:space="preserve">La Società, attraverso gli organi e le funzioni a ciò appositamente preposte, provvede a comminare, con coerenza, imparzialità ed uniformità, sanzioni proporzionate alle rispettive violazioni del presente Codice e conformi alle vigenti disposizioni in materia di regolamentazione dei rapporti di lavoro. </w:t>
      </w:r>
    </w:p>
    <w:p w14:paraId="2638915F" w14:textId="77777777" w:rsidR="00284074" w:rsidRPr="004C1D1B" w:rsidRDefault="00284074" w:rsidP="00284074">
      <w:pPr>
        <w:pStyle w:val="Default"/>
        <w:jc w:val="both"/>
      </w:pPr>
      <w:r w:rsidRPr="004C1D1B">
        <w:t xml:space="preserve">In applicazione delle normative di legge e di contratto l’inosservanza di qualsiasi disposizione contenuta nel presente Codice Etico potrà comportare nei confronti dei destinatari l’adozione, da parte della Società, di provvedimenti sanzionatori anche di ordine disciplinare, compresa, nei casi più gravi, la risoluzione del rapporto di lavoro instaurato con </w:t>
      </w:r>
      <w:r>
        <w:t>COGERA</w:t>
      </w:r>
      <w:r w:rsidRPr="004C1D1B">
        <w:t xml:space="preserve"> nel rispetto delle procedure di cui all’art. 7 della Legge 20 maggio 1970, n. 300 (Statuto dei Lavoratori) ed in conformità alle relative norme dei Contratti Nazionali di Lavoro applicati. </w:t>
      </w:r>
    </w:p>
    <w:p w14:paraId="632DBF27" w14:textId="3CC54946" w:rsidR="00284074" w:rsidRPr="004C1D1B" w:rsidRDefault="00284074" w:rsidP="00284074">
      <w:pPr>
        <w:pStyle w:val="Default"/>
        <w:jc w:val="both"/>
      </w:pPr>
      <w:r w:rsidRPr="004C1D1B">
        <w:t xml:space="preserve">L’osservanza delle disposizioni del Codice Etico rientra nelle obbligazioni contrattuali cui sono soggetti anche i fornitori, agenti, clienti e qualsiasi soggetto esterno che presti/riceva a qualunque titolo attività per/da </w:t>
      </w:r>
      <w:r>
        <w:t>COGERA</w:t>
      </w:r>
      <w:r w:rsidRPr="004C1D1B">
        <w:t>. Le violazioni delle disposizioni del Codice Etico saranno considerate quale inadempimento delle obbligazioni contrattuali, con ogni conseguenza di legge e di contratto compresi, ove ne ricorrano i presupposti, la risoluzione del rapporto in corso.</w:t>
      </w:r>
    </w:p>
    <w:p w14:paraId="6D0B2C9B" w14:textId="77777777" w:rsidR="00284074" w:rsidRDefault="00284074" w:rsidP="00284074">
      <w:pPr>
        <w:pStyle w:val="Default"/>
        <w:jc w:val="both"/>
      </w:pPr>
    </w:p>
    <w:p w14:paraId="60BB36A9" w14:textId="77777777" w:rsidR="00284074" w:rsidRDefault="00284074" w:rsidP="00284074">
      <w:pPr>
        <w:pStyle w:val="Default"/>
        <w:jc w:val="both"/>
      </w:pPr>
    </w:p>
    <w:p w14:paraId="092CD115" w14:textId="77777777" w:rsidR="00284074" w:rsidRDefault="00284074" w:rsidP="00284074">
      <w:pPr>
        <w:pStyle w:val="Default"/>
        <w:jc w:val="both"/>
      </w:pPr>
    </w:p>
    <w:p w14:paraId="16151A0F" w14:textId="6E8E0006" w:rsidR="00284074" w:rsidRPr="004C1D1B" w:rsidRDefault="00284074" w:rsidP="00284074">
      <w:pPr>
        <w:pStyle w:val="Default"/>
        <w:numPr>
          <w:ilvl w:val="0"/>
          <w:numId w:val="8"/>
        </w:numPr>
        <w:jc w:val="both"/>
        <w:rPr>
          <w:b/>
          <w:bCs/>
        </w:rPr>
      </w:pPr>
      <w:r w:rsidRPr="004C1D1B">
        <w:rPr>
          <w:b/>
          <w:bCs/>
        </w:rPr>
        <w:t>Entrata in vigore</w:t>
      </w:r>
    </w:p>
    <w:p w14:paraId="42957C87" w14:textId="77777777" w:rsidR="00284074" w:rsidRDefault="00284074" w:rsidP="00284074">
      <w:pPr>
        <w:pStyle w:val="Default"/>
        <w:jc w:val="both"/>
      </w:pPr>
    </w:p>
    <w:p w14:paraId="7BD72107" w14:textId="15485FFA" w:rsidR="00284074" w:rsidRDefault="00284074" w:rsidP="00284074">
      <w:pPr>
        <w:pStyle w:val="Default"/>
        <w:jc w:val="both"/>
      </w:pPr>
      <w:r w:rsidRPr="004C1D1B">
        <w:t xml:space="preserve">Il presente Codice e le sue successive integrazioni e modifiche sono adottate dal Consiglio di Amministrazione della Società, con efficacia a far data </w:t>
      </w:r>
      <w:r>
        <w:t xml:space="preserve">dal </w:t>
      </w:r>
      <w:r>
        <w:t>22/05/2025.</w:t>
      </w:r>
    </w:p>
    <w:p w14:paraId="071B0F85" w14:textId="77777777" w:rsidR="00284074" w:rsidRDefault="00284074" w:rsidP="00284074">
      <w:pPr>
        <w:pStyle w:val="Default"/>
        <w:jc w:val="both"/>
      </w:pPr>
    </w:p>
    <w:p w14:paraId="342F0C1A" w14:textId="77777777" w:rsidR="00284074" w:rsidRDefault="00284074" w:rsidP="00284074">
      <w:pPr>
        <w:pStyle w:val="Default"/>
        <w:jc w:val="both"/>
      </w:pPr>
    </w:p>
    <w:p w14:paraId="0BF0106C" w14:textId="77777777" w:rsidR="00284074" w:rsidRDefault="00284074" w:rsidP="00284074">
      <w:pPr>
        <w:pStyle w:val="Default"/>
        <w:jc w:val="both"/>
      </w:pPr>
    </w:p>
    <w:p w14:paraId="77C071A0" w14:textId="77777777" w:rsidR="00131ACA" w:rsidRDefault="00131ACA"/>
    <w:sectPr w:rsidR="00131A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F381C"/>
    <w:multiLevelType w:val="hybridMultilevel"/>
    <w:tmpl w:val="23C0C29E"/>
    <w:lvl w:ilvl="0" w:tplc="FFFFFFFF">
      <w:start w:val="3"/>
      <w:numFmt w:val="decimal"/>
      <w:lvlText w:val="%1."/>
      <w:lvlJc w:val="left"/>
      <w:pPr>
        <w:ind w:left="643"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A653DB"/>
    <w:multiLevelType w:val="hybridMultilevel"/>
    <w:tmpl w:val="23C0C29E"/>
    <w:lvl w:ilvl="0" w:tplc="FFFFFFFF">
      <w:start w:val="3"/>
      <w:numFmt w:val="decimal"/>
      <w:lvlText w:val="%1."/>
      <w:lvlJc w:val="left"/>
      <w:pPr>
        <w:ind w:left="643"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5556B3"/>
    <w:multiLevelType w:val="hybridMultilevel"/>
    <w:tmpl w:val="23C0C29E"/>
    <w:lvl w:ilvl="0" w:tplc="A852E77C">
      <w:start w:val="3"/>
      <w:numFmt w:val="decimal"/>
      <w:lvlText w:val="%1."/>
      <w:lvlJc w:val="left"/>
      <w:pPr>
        <w:ind w:left="643"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EA1AB3"/>
    <w:multiLevelType w:val="hybridMultilevel"/>
    <w:tmpl w:val="163C848E"/>
    <w:lvl w:ilvl="0" w:tplc="9412F9BA">
      <w:start w:val="9"/>
      <w:numFmt w:val="decimal"/>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4" w15:restartNumberingAfterBreak="0">
    <w:nsid w:val="3E946B51"/>
    <w:multiLevelType w:val="hybridMultilevel"/>
    <w:tmpl w:val="C79A0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290B93"/>
    <w:multiLevelType w:val="hybridMultilevel"/>
    <w:tmpl w:val="23C0C29E"/>
    <w:lvl w:ilvl="0" w:tplc="FFFFFFFF">
      <w:start w:val="3"/>
      <w:numFmt w:val="decimal"/>
      <w:lvlText w:val="%1."/>
      <w:lvlJc w:val="left"/>
      <w:pPr>
        <w:ind w:left="643"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724577"/>
    <w:multiLevelType w:val="hybridMultilevel"/>
    <w:tmpl w:val="3738AB40"/>
    <w:lvl w:ilvl="0" w:tplc="812E2DAA">
      <w:start w:val="9"/>
      <w:numFmt w:val="decimal"/>
      <w:lvlText w:val="%1."/>
      <w:lvlJc w:val="left"/>
      <w:pPr>
        <w:ind w:left="1003" w:hanging="360"/>
      </w:pPr>
      <w:rPr>
        <w:rFonts w:hint="default"/>
      </w:r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7" w15:restartNumberingAfterBreak="0">
    <w:nsid w:val="67002B7D"/>
    <w:multiLevelType w:val="hybridMultilevel"/>
    <w:tmpl w:val="378EBBB8"/>
    <w:lvl w:ilvl="0" w:tplc="C9487942">
      <w:start w:val="10"/>
      <w:numFmt w:val="decimal"/>
      <w:lvlText w:val="%1."/>
      <w:lvlJc w:val="left"/>
      <w:pPr>
        <w:ind w:left="643" w:hanging="360"/>
      </w:pPr>
      <w:rPr>
        <w:rFonts w:hint="default"/>
        <w:b/>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8" w15:restartNumberingAfterBreak="0">
    <w:nsid w:val="7F9377A3"/>
    <w:multiLevelType w:val="hybridMultilevel"/>
    <w:tmpl w:val="F9A86634"/>
    <w:lvl w:ilvl="0" w:tplc="44E4337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87851770">
    <w:abstractNumId w:val="2"/>
  </w:num>
  <w:num w:numId="2" w16cid:durableId="1102533407">
    <w:abstractNumId w:val="1"/>
  </w:num>
  <w:num w:numId="3" w16cid:durableId="1249773219">
    <w:abstractNumId w:val="0"/>
  </w:num>
  <w:num w:numId="4" w16cid:durableId="1431702669">
    <w:abstractNumId w:val="8"/>
  </w:num>
  <w:num w:numId="5" w16cid:durableId="870919193">
    <w:abstractNumId w:val="5"/>
  </w:num>
  <w:num w:numId="6" w16cid:durableId="1282767865">
    <w:abstractNumId w:val="3"/>
  </w:num>
  <w:num w:numId="7" w16cid:durableId="370306079">
    <w:abstractNumId w:val="6"/>
  </w:num>
  <w:num w:numId="8" w16cid:durableId="745343015">
    <w:abstractNumId w:val="7"/>
  </w:num>
  <w:num w:numId="9" w16cid:durableId="1758135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74"/>
    <w:rsid w:val="00131ACA"/>
    <w:rsid w:val="00284074"/>
    <w:rsid w:val="00372279"/>
    <w:rsid w:val="007E044B"/>
    <w:rsid w:val="00C850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C4E5"/>
  <w15:chartTrackingRefBased/>
  <w15:docId w15:val="{6C23733F-F95D-4FD3-AB22-34E9A46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4074"/>
  </w:style>
  <w:style w:type="paragraph" w:styleId="Titolo1">
    <w:name w:val="heading 1"/>
    <w:basedOn w:val="Normale"/>
    <w:next w:val="Normale"/>
    <w:link w:val="Titolo1Carattere"/>
    <w:uiPriority w:val="9"/>
    <w:qFormat/>
    <w:rsid w:val="002840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840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8407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8407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8407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840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40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40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40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407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8407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8407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8407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8407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840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40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40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40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4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40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40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40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40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4074"/>
    <w:rPr>
      <w:i/>
      <w:iCs/>
      <w:color w:val="404040" w:themeColor="text1" w:themeTint="BF"/>
    </w:rPr>
  </w:style>
  <w:style w:type="paragraph" w:styleId="Paragrafoelenco">
    <w:name w:val="List Paragraph"/>
    <w:basedOn w:val="Normale"/>
    <w:uiPriority w:val="34"/>
    <w:qFormat/>
    <w:rsid w:val="00284074"/>
    <w:pPr>
      <w:ind w:left="720"/>
      <w:contextualSpacing/>
    </w:pPr>
  </w:style>
  <w:style w:type="character" w:styleId="Enfasiintensa">
    <w:name w:val="Intense Emphasis"/>
    <w:basedOn w:val="Carpredefinitoparagrafo"/>
    <w:uiPriority w:val="21"/>
    <w:qFormat/>
    <w:rsid w:val="00284074"/>
    <w:rPr>
      <w:i/>
      <w:iCs/>
      <w:color w:val="2F5496" w:themeColor="accent1" w:themeShade="BF"/>
    </w:rPr>
  </w:style>
  <w:style w:type="paragraph" w:styleId="Citazioneintensa">
    <w:name w:val="Intense Quote"/>
    <w:basedOn w:val="Normale"/>
    <w:next w:val="Normale"/>
    <w:link w:val="CitazioneintensaCarattere"/>
    <w:uiPriority w:val="30"/>
    <w:qFormat/>
    <w:rsid w:val="00284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84074"/>
    <w:rPr>
      <w:i/>
      <w:iCs/>
      <w:color w:val="2F5496" w:themeColor="accent1" w:themeShade="BF"/>
    </w:rPr>
  </w:style>
  <w:style w:type="character" w:styleId="Riferimentointenso">
    <w:name w:val="Intense Reference"/>
    <w:basedOn w:val="Carpredefinitoparagrafo"/>
    <w:uiPriority w:val="32"/>
    <w:qFormat/>
    <w:rsid w:val="00284074"/>
    <w:rPr>
      <w:b/>
      <w:bCs/>
      <w:smallCaps/>
      <w:color w:val="2F5496" w:themeColor="accent1" w:themeShade="BF"/>
      <w:spacing w:val="5"/>
    </w:rPr>
  </w:style>
  <w:style w:type="paragraph" w:customStyle="1" w:styleId="Default">
    <w:name w:val="Default"/>
    <w:rsid w:val="0028407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3157</Words>
  <Characters>17997</Characters>
  <Application>Microsoft Office Word</Application>
  <DocSecurity>0</DocSecurity>
  <Lines>149</Lines>
  <Paragraphs>42</Paragraphs>
  <ScaleCrop>false</ScaleCrop>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Giada Tagliabue</dc:creator>
  <cp:keywords/>
  <dc:description/>
  <cp:lastModifiedBy>Giada Tagliabue</cp:lastModifiedBy>
  <cp:revision>2</cp:revision>
  <dcterms:created xsi:type="dcterms:W3CDTF">2025-05-23T08:34:00Z</dcterms:created>
  <dcterms:modified xsi:type="dcterms:W3CDTF">2025-05-23T08:43:00Z</dcterms:modified>
</cp:coreProperties>
</file>